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233" w:rsidRPr="0019498C" w:rsidRDefault="00712233">
      <w:pPr>
        <w:spacing w:after="0"/>
        <w:ind w:left="120"/>
        <w:rPr>
          <w:lang w:val="ru-RU"/>
        </w:rPr>
      </w:pPr>
      <w:bookmarkStart w:id="0" w:name="block-13873912"/>
    </w:p>
    <w:p w:rsidR="0019498C" w:rsidRPr="0065237D" w:rsidRDefault="0019498C" w:rsidP="0019498C">
      <w:pPr>
        <w:spacing w:after="0" w:line="408" w:lineRule="auto"/>
        <w:ind w:left="120"/>
        <w:jc w:val="center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‌</w:t>
      </w:r>
      <w:r w:rsidRPr="0019498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9498C" w:rsidRPr="0065237D" w:rsidRDefault="0019498C" w:rsidP="0019498C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9498C" w:rsidRPr="0065237D" w:rsidRDefault="0019498C" w:rsidP="0019498C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65237D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5237D">
        <w:rPr>
          <w:rFonts w:ascii="Times New Roman" w:hAnsi="Times New Roman"/>
          <w:color w:val="000000"/>
          <w:sz w:val="28"/>
          <w:lang w:val="ru-RU"/>
        </w:rPr>
        <w:t>​</w:t>
      </w:r>
    </w:p>
    <w:p w:rsidR="0019498C" w:rsidRPr="0065237D" w:rsidRDefault="0019498C" w:rsidP="0019498C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65237D">
        <w:rPr>
          <w:rFonts w:ascii="Times New Roman" w:hAnsi="Times New Roman"/>
          <w:b/>
          <w:color w:val="000000"/>
          <w:sz w:val="28"/>
          <w:lang w:val="ru-RU"/>
        </w:rPr>
        <w:t>Кочелаевская</w:t>
      </w:r>
      <w:proofErr w:type="spellEnd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19498C" w:rsidRPr="0065237D" w:rsidRDefault="0019498C" w:rsidP="0019498C">
      <w:pPr>
        <w:spacing w:after="0"/>
        <w:ind w:left="120"/>
        <w:rPr>
          <w:lang w:val="ru-RU"/>
        </w:rPr>
      </w:pPr>
    </w:p>
    <w:p w:rsidR="0019498C" w:rsidRPr="00406D2F" w:rsidRDefault="0019498C" w:rsidP="0019498C">
      <w:pPr>
        <w:spacing w:after="0"/>
        <w:rPr>
          <w:lang w:val="ru-RU"/>
        </w:rPr>
      </w:pPr>
    </w:p>
    <w:tbl>
      <w:tblPr>
        <w:tblW w:w="0" w:type="auto"/>
        <w:tblLook w:val="04A0"/>
      </w:tblPr>
      <w:tblGrid>
        <w:gridCol w:w="3816"/>
        <w:gridCol w:w="2762"/>
        <w:gridCol w:w="2993"/>
      </w:tblGrid>
      <w:tr w:rsidR="0019498C" w:rsidRPr="00872E66" w:rsidTr="00D75823">
        <w:tc>
          <w:tcPr>
            <w:tcW w:w="3114" w:type="dxa"/>
          </w:tcPr>
          <w:p w:rsidR="0019498C" w:rsidRPr="0040209D" w:rsidRDefault="0019498C" w:rsidP="00D7582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9498C" w:rsidRPr="008944ED" w:rsidRDefault="0019498C" w:rsidP="00D758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Заседание ШМО</w:t>
            </w:r>
          </w:p>
          <w:p w:rsidR="0019498C" w:rsidRDefault="0019498C" w:rsidP="00D7582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Руководитель:_____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РогачеваС.И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.)</w:t>
            </w:r>
          </w:p>
          <w:p w:rsidR="0019498C" w:rsidRDefault="0019498C" w:rsidP="00D758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 1</w:t>
            </w:r>
          </w:p>
          <w:p w:rsidR="0019498C" w:rsidRDefault="0019498C" w:rsidP="00D758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августа</w:t>
            </w:r>
            <w:r w:rsidRPr="00872E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19498C" w:rsidRPr="0040209D" w:rsidRDefault="0019498C" w:rsidP="00D758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9498C" w:rsidRPr="0040209D" w:rsidRDefault="0019498C" w:rsidP="00D758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9498C" w:rsidRDefault="0019498C" w:rsidP="00D758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9498C" w:rsidRPr="008944ED" w:rsidRDefault="0019498C" w:rsidP="00D758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 директора школы</w:t>
            </w:r>
          </w:p>
          <w:p w:rsidR="0019498C" w:rsidRDefault="0019498C" w:rsidP="00D7582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_______(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Капкаева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Д.Р.)</w:t>
            </w:r>
          </w:p>
          <w:p w:rsidR="0019498C" w:rsidRPr="008944ED" w:rsidRDefault="0019498C" w:rsidP="00D7582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9498C" w:rsidRDefault="0019498C" w:rsidP="00D758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91/2</w:t>
            </w:r>
          </w:p>
          <w:p w:rsidR="0019498C" w:rsidRDefault="0019498C" w:rsidP="00D758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19498C" w:rsidRPr="0040209D" w:rsidRDefault="0019498C" w:rsidP="00D758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12233" w:rsidRPr="0019498C" w:rsidRDefault="00712233">
      <w:pPr>
        <w:spacing w:after="0"/>
        <w:ind w:left="120"/>
        <w:rPr>
          <w:lang w:val="ru-RU"/>
        </w:rPr>
      </w:pPr>
    </w:p>
    <w:p w:rsidR="00712233" w:rsidRPr="0019498C" w:rsidRDefault="00712233">
      <w:pPr>
        <w:spacing w:after="0"/>
        <w:ind w:left="120"/>
        <w:rPr>
          <w:lang w:val="ru-RU"/>
        </w:rPr>
      </w:pPr>
    </w:p>
    <w:p w:rsidR="00712233" w:rsidRPr="0019498C" w:rsidRDefault="00712233">
      <w:pPr>
        <w:spacing w:after="0"/>
        <w:ind w:left="120"/>
        <w:rPr>
          <w:lang w:val="ru-RU"/>
        </w:rPr>
      </w:pPr>
    </w:p>
    <w:p w:rsidR="00712233" w:rsidRPr="0019498C" w:rsidRDefault="00712233">
      <w:pPr>
        <w:spacing w:after="0"/>
        <w:ind w:left="120"/>
        <w:rPr>
          <w:lang w:val="ru-RU"/>
        </w:rPr>
      </w:pPr>
    </w:p>
    <w:p w:rsidR="00712233" w:rsidRPr="0019498C" w:rsidRDefault="0019498C">
      <w:pPr>
        <w:spacing w:after="0" w:line="408" w:lineRule="auto"/>
        <w:ind w:left="120"/>
        <w:jc w:val="center"/>
        <w:rPr>
          <w:lang w:val="ru-RU"/>
        </w:rPr>
      </w:pPr>
      <w:r w:rsidRPr="0019498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12233" w:rsidRPr="0019498C" w:rsidRDefault="0019498C">
      <w:pPr>
        <w:spacing w:after="0" w:line="408" w:lineRule="auto"/>
        <w:ind w:left="120"/>
        <w:jc w:val="center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9498C">
        <w:rPr>
          <w:rFonts w:ascii="Times New Roman" w:hAnsi="Times New Roman"/>
          <w:color w:val="000000"/>
          <w:sz w:val="28"/>
          <w:lang w:val="ru-RU"/>
        </w:rPr>
        <w:t xml:space="preserve"> 1888935)</w:t>
      </w:r>
    </w:p>
    <w:p w:rsidR="00712233" w:rsidRPr="0019498C" w:rsidRDefault="00712233">
      <w:pPr>
        <w:spacing w:after="0"/>
        <w:ind w:left="120"/>
        <w:jc w:val="center"/>
        <w:rPr>
          <w:lang w:val="ru-RU"/>
        </w:rPr>
      </w:pPr>
    </w:p>
    <w:p w:rsidR="00712233" w:rsidRPr="0019498C" w:rsidRDefault="0019498C">
      <w:pPr>
        <w:spacing w:after="0" w:line="408" w:lineRule="auto"/>
        <w:ind w:left="120"/>
        <w:jc w:val="center"/>
        <w:rPr>
          <w:lang w:val="ru-RU"/>
        </w:rPr>
      </w:pPr>
      <w:r w:rsidRPr="0019498C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712233" w:rsidRPr="0019498C" w:rsidRDefault="0019498C">
      <w:pPr>
        <w:spacing w:after="0" w:line="408" w:lineRule="auto"/>
        <w:ind w:left="120"/>
        <w:jc w:val="center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19498C">
        <w:rPr>
          <w:rFonts w:ascii="Calibri" w:hAnsi="Calibri"/>
          <w:color w:val="000000"/>
          <w:sz w:val="28"/>
          <w:lang w:val="ru-RU"/>
        </w:rPr>
        <w:t xml:space="preserve">– </w:t>
      </w:r>
      <w:r w:rsidRPr="0019498C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712233" w:rsidRPr="0019498C" w:rsidRDefault="00712233">
      <w:pPr>
        <w:spacing w:after="0"/>
        <w:ind w:left="120"/>
        <w:jc w:val="center"/>
        <w:rPr>
          <w:lang w:val="ru-RU"/>
        </w:rPr>
      </w:pPr>
    </w:p>
    <w:p w:rsidR="00712233" w:rsidRPr="0019498C" w:rsidRDefault="00712233">
      <w:pPr>
        <w:spacing w:after="0"/>
        <w:ind w:left="120"/>
        <w:jc w:val="center"/>
        <w:rPr>
          <w:lang w:val="ru-RU"/>
        </w:rPr>
      </w:pPr>
    </w:p>
    <w:p w:rsidR="00712233" w:rsidRPr="0019498C" w:rsidRDefault="00712233">
      <w:pPr>
        <w:spacing w:after="0"/>
        <w:ind w:left="120"/>
        <w:jc w:val="center"/>
        <w:rPr>
          <w:lang w:val="ru-RU"/>
        </w:rPr>
      </w:pPr>
    </w:p>
    <w:p w:rsidR="00712233" w:rsidRPr="0019498C" w:rsidRDefault="00712233">
      <w:pPr>
        <w:spacing w:after="0"/>
        <w:ind w:left="120"/>
        <w:jc w:val="center"/>
        <w:rPr>
          <w:lang w:val="ru-RU"/>
        </w:rPr>
      </w:pPr>
    </w:p>
    <w:p w:rsidR="00712233" w:rsidRPr="0019498C" w:rsidRDefault="00712233">
      <w:pPr>
        <w:spacing w:after="0"/>
        <w:ind w:left="120"/>
        <w:jc w:val="center"/>
        <w:rPr>
          <w:lang w:val="ru-RU"/>
        </w:rPr>
      </w:pPr>
    </w:p>
    <w:p w:rsidR="00712233" w:rsidRPr="0019498C" w:rsidRDefault="00712233">
      <w:pPr>
        <w:spacing w:after="0"/>
        <w:ind w:left="120"/>
        <w:jc w:val="center"/>
        <w:rPr>
          <w:lang w:val="ru-RU"/>
        </w:rPr>
      </w:pPr>
    </w:p>
    <w:p w:rsidR="00712233" w:rsidRPr="0019498C" w:rsidRDefault="00712233">
      <w:pPr>
        <w:spacing w:after="0"/>
        <w:ind w:left="120"/>
        <w:jc w:val="center"/>
        <w:rPr>
          <w:lang w:val="ru-RU"/>
        </w:rPr>
      </w:pPr>
    </w:p>
    <w:p w:rsidR="00712233" w:rsidRPr="0019498C" w:rsidRDefault="00712233">
      <w:pPr>
        <w:spacing w:after="0"/>
        <w:ind w:left="120"/>
        <w:jc w:val="center"/>
        <w:rPr>
          <w:lang w:val="ru-RU"/>
        </w:rPr>
      </w:pPr>
    </w:p>
    <w:p w:rsidR="00712233" w:rsidRPr="0019498C" w:rsidRDefault="00712233">
      <w:pPr>
        <w:spacing w:after="0"/>
        <w:ind w:left="120"/>
        <w:jc w:val="center"/>
        <w:rPr>
          <w:lang w:val="ru-RU"/>
        </w:rPr>
      </w:pPr>
    </w:p>
    <w:p w:rsidR="00712233" w:rsidRPr="0019498C" w:rsidRDefault="00712233">
      <w:pPr>
        <w:spacing w:after="0"/>
        <w:ind w:left="120"/>
        <w:jc w:val="center"/>
        <w:rPr>
          <w:lang w:val="ru-RU"/>
        </w:rPr>
      </w:pPr>
    </w:p>
    <w:p w:rsidR="00712233" w:rsidRPr="0019498C" w:rsidRDefault="00712233">
      <w:pPr>
        <w:spacing w:after="0"/>
        <w:ind w:left="120"/>
        <w:jc w:val="center"/>
        <w:rPr>
          <w:lang w:val="ru-RU"/>
        </w:rPr>
      </w:pPr>
    </w:p>
    <w:p w:rsidR="00712233" w:rsidRPr="0019498C" w:rsidRDefault="0019498C" w:rsidP="0019498C">
      <w:pPr>
        <w:spacing w:after="0"/>
        <w:jc w:val="center"/>
        <w:rPr>
          <w:lang w:val="ru-RU"/>
        </w:rPr>
      </w:pPr>
      <w:bookmarkStart w:id="3" w:name="6efb4b3f-b311-4243-8bdc-9c68fbe3f27d"/>
      <w:r w:rsidRPr="0019498C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gramStart"/>
      <w:r w:rsidRPr="0019498C">
        <w:rPr>
          <w:rFonts w:ascii="Times New Roman" w:hAnsi="Times New Roman"/>
          <w:b/>
          <w:color w:val="000000"/>
          <w:sz w:val="28"/>
          <w:lang w:val="ru-RU"/>
        </w:rPr>
        <w:t>Морд</w:t>
      </w:r>
      <w:proofErr w:type="gramEnd"/>
      <w:r w:rsidRPr="0019498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proofErr w:type="spellStart"/>
      <w:r w:rsidRPr="0019498C">
        <w:rPr>
          <w:rFonts w:ascii="Times New Roman" w:hAnsi="Times New Roman"/>
          <w:b/>
          <w:color w:val="000000"/>
          <w:sz w:val="28"/>
          <w:lang w:val="ru-RU"/>
        </w:rPr>
        <w:t>Коломасово</w:t>
      </w:r>
      <w:bookmarkEnd w:id="3"/>
      <w:proofErr w:type="spellEnd"/>
      <w:r w:rsidRPr="0019498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19498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9498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9498C">
        <w:rPr>
          <w:rFonts w:ascii="Times New Roman" w:hAnsi="Times New Roman"/>
          <w:color w:val="000000"/>
          <w:sz w:val="28"/>
          <w:lang w:val="ru-RU"/>
        </w:rPr>
        <w:t>​</w:t>
      </w:r>
    </w:p>
    <w:p w:rsidR="00712233" w:rsidRPr="0019498C" w:rsidRDefault="00712233">
      <w:pPr>
        <w:spacing w:after="0"/>
        <w:ind w:left="120"/>
        <w:rPr>
          <w:lang w:val="ru-RU"/>
        </w:rPr>
      </w:pPr>
    </w:p>
    <w:p w:rsidR="00712233" w:rsidRPr="0019498C" w:rsidRDefault="00712233">
      <w:pPr>
        <w:rPr>
          <w:lang w:val="ru-RU"/>
        </w:rPr>
        <w:sectPr w:rsidR="00712233" w:rsidRPr="0019498C">
          <w:pgSz w:w="11906" w:h="16383"/>
          <w:pgMar w:top="1134" w:right="850" w:bottom="1134" w:left="1701" w:header="720" w:footer="720" w:gutter="0"/>
          <w:cols w:space="720"/>
        </w:sectPr>
      </w:pPr>
    </w:p>
    <w:p w:rsidR="00712233" w:rsidRPr="0019498C" w:rsidRDefault="0019498C">
      <w:pPr>
        <w:spacing w:after="0" w:line="264" w:lineRule="auto"/>
        <w:ind w:left="120"/>
        <w:jc w:val="both"/>
        <w:rPr>
          <w:lang w:val="ru-RU"/>
        </w:rPr>
      </w:pPr>
      <w:bookmarkStart w:id="5" w:name="block-13873914"/>
      <w:bookmarkEnd w:id="0"/>
      <w:r w:rsidRPr="0019498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12233" w:rsidRPr="0019498C" w:rsidRDefault="00712233">
      <w:pPr>
        <w:spacing w:after="0" w:line="264" w:lineRule="auto"/>
        <w:ind w:left="120"/>
        <w:jc w:val="both"/>
        <w:rPr>
          <w:lang w:val="ru-RU"/>
        </w:rPr>
      </w:pP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498C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498C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19498C">
        <w:rPr>
          <w:rFonts w:ascii="Calibri" w:hAnsi="Calibri"/>
          <w:color w:val="000000"/>
          <w:sz w:val="28"/>
          <w:lang w:val="ru-RU"/>
        </w:rPr>
        <w:t xml:space="preserve">– </w:t>
      </w:r>
      <w:r w:rsidRPr="0019498C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19498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9498C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19498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9498C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498C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19498C"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 w:rsidRPr="0019498C"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личности обучающегося: 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19498C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19498C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19498C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19498C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19498C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19498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9498C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19498C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  <w:r w:rsidRPr="0019498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12233" w:rsidRPr="0019498C" w:rsidRDefault="00712233">
      <w:pPr>
        <w:rPr>
          <w:lang w:val="ru-RU"/>
        </w:rPr>
        <w:sectPr w:rsidR="00712233" w:rsidRPr="0019498C">
          <w:pgSz w:w="11906" w:h="16383"/>
          <w:pgMar w:top="1134" w:right="850" w:bottom="1134" w:left="1701" w:header="720" w:footer="720" w:gutter="0"/>
          <w:cols w:space="720"/>
        </w:sectPr>
      </w:pPr>
    </w:p>
    <w:p w:rsidR="00712233" w:rsidRPr="0019498C" w:rsidRDefault="0019498C">
      <w:pPr>
        <w:spacing w:after="0" w:line="264" w:lineRule="auto"/>
        <w:ind w:left="120"/>
        <w:jc w:val="both"/>
        <w:rPr>
          <w:lang w:val="ru-RU"/>
        </w:rPr>
      </w:pPr>
      <w:bookmarkStart w:id="7" w:name="block-13873907"/>
      <w:bookmarkEnd w:id="5"/>
      <w:r w:rsidRPr="0019498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12233" w:rsidRPr="0019498C" w:rsidRDefault="00712233">
      <w:pPr>
        <w:spacing w:after="0" w:line="264" w:lineRule="auto"/>
        <w:ind w:left="120"/>
        <w:jc w:val="both"/>
        <w:rPr>
          <w:lang w:val="ru-RU"/>
        </w:rPr>
      </w:pP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712233" w:rsidRPr="0019498C" w:rsidRDefault="00712233">
      <w:pPr>
        <w:spacing w:after="0" w:line="264" w:lineRule="auto"/>
        <w:ind w:left="120"/>
        <w:jc w:val="both"/>
        <w:rPr>
          <w:lang w:val="ru-RU"/>
        </w:rPr>
      </w:pPr>
    </w:p>
    <w:p w:rsidR="00712233" w:rsidRPr="0019498C" w:rsidRDefault="0019498C">
      <w:pPr>
        <w:spacing w:after="0" w:line="264" w:lineRule="auto"/>
        <w:ind w:left="120"/>
        <w:jc w:val="both"/>
        <w:rPr>
          <w:lang w:val="ru-RU"/>
        </w:rPr>
      </w:pPr>
      <w:r w:rsidRPr="0019498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12233" w:rsidRPr="0019498C" w:rsidRDefault="00712233">
      <w:pPr>
        <w:spacing w:after="0" w:line="264" w:lineRule="auto"/>
        <w:ind w:left="120"/>
        <w:jc w:val="both"/>
        <w:rPr>
          <w:lang w:val="ru-RU"/>
        </w:rPr>
      </w:pP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498C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19498C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</w:t>
      </w:r>
      <w:r w:rsidRPr="001949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19498C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19498C">
        <w:rPr>
          <w:rFonts w:ascii="Times New Roman" w:hAnsi="Times New Roman"/>
          <w:color w:val="000000"/>
          <w:sz w:val="28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498C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19498C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498C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498C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712233" w:rsidRDefault="0019498C">
      <w:pPr>
        <w:spacing w:after="0" w:line="264" w:lineRule="auto"/>
        <w:ind w:firstLine="600"/>
        <w:jc w:val="both"/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устное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ответа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712233" w:rsidRPr="0019498C" w:rsidRDefault="00712233">
      <w:pPr>
        <w:spacing w:after="0" w:line="264" w:lineRule="auto"/>
        <w:ind w:left="120"/>
        <w:jc w:val="both"/>
        <w:rPr>
          <w:lang w:val="ru-RU"/>
        </w:rPr>
      </w:pPr>
    </w:p>
    <w:p w:rsidR="00712233" w:rsidRPr="0019498C" w:rsidRDefault="00712233">
      <w:pPr>
        <w:rPr>
          <w:lang w:val="ru-RU"/>
        </w:rPr>
        <w:sectPr w:rsidR="00712233" w:rsidRPr="0019498C">
          <w:pgSz w:w="11906" w:h="16383"/>
          <w:pgMar w:top="1134" w:right="850" w:bottom="1134" w:left="1701" w:header="720" w:footer="720" w:gutter="0"/>
          <w:cols w:space="720"/>
        </w:sectPr>
      </w:pPr>
    </w:p>
    <w:p w:rsidR="00712233" w:rsidRPr="0019498C" w:rsidRDefault="0019498C">
      <w:pPr>
        <w:spacing w:after="0" w:line="264" w:lineRule="auto"/>
        <w:ind w:left="120"/>
        <w:jc w:val="both"/>
        <w:rPr>
          <w:lang w:val="ru-RU"/>
        </w:rPr>
      </w:pPr>
      <w:bookmarkStart w:id="8" w:name="block-13873908"/>
      <w:bookmarkEnd w:id="7"/>
      <w:r w:rsidRPr="0019498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712233" w:rsidRPr="0019498C" w:rsidRDefault="00712233">
      <w:pPr>
        <w:spacing w:after="0" w:line="264" w:lineRule="auto"/>
        <w:ind w:left="120"/>
        <w:jc w:val="both"/>
        <w:rPr>
          <w:lang w:val="ru-RU"/>
        </w:rPr>
      </w:pPr>
    </w:p>
    <w:p w:rsidR="00712233" w:rsidRPr="0019498C" w:rsidRDefault="0019498C">
      <w:pPr>
        <w:spacing w:after="0" w:line="264" w:lineRule="auto"/>
        <w:ind w:left="120"/>
        <w:jc w:val="both"/>
        <w:rPr>
          <w:lang w:val="ru-RU"/>
        </w:rPr>
      </w:pPr>
      <w:r w:rsidRPr="0019498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12233" w:rsidRPr="0019498C" w:rsidRDefault="00712233">
      <w:pPr>
        <w:spacing w:after="0" w:line="264" w:lineRule="auto"/>
        <w:ind w:left="120"/>
        <w:jc w:val="both"/>
        <w:rPr>
          <w:lang w:val="ru-RU"/>
        </w:rPr>
      </w:pP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19498C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19498C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19498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9498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712233" w:rsidRPr="0019498C" w:rsidRDefault="00712233">
      <w:pPr>
        <w:spacing w:after="0" w:line="264" w:lineRule="auto"/>
        <w:ind w:left="120"/>
        <w:jc w:val="both"/>
        <w:rPr>
          <w:lang w:val="ru-RU"/>
        </w:rPr>
      </w:pPr>
    </w:p>
    <w:p w:rsidR="00712233" w:rsidRPr="0019498C" w:rsidRDefault="0019498C">
      <w:pPr>
        <w:spacing w:after="0" w:line="264" w:lineRule="auto"/>
        <w:ind w:left="120"/>
        <w:jc w:val="both"/>
        <w:rPr>
          <w:lang w:val="ru-RU"/>
        </w:rPr>
      </w:pPr>
      <w:r w:rsidRPr="0019498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12233" w:rsidRPr="0019498C" w:rsidRDefault="00712233">
      <w:pPr>
        <w:spacing w:after="0" w:line="264" w:lineRule="auto"/>
        <w:ind w:left="120"/>
        <w:jc w:val="both"/>
        <w:rPr>
          <w:lang w:val="ru-RU"/>
        </w:rPr>
      </w:pPr>
    </w:p>
    <w:p w:rsidR="00712233" w:rsidRPr="0019498C" w:rsidRDefault="0019498C">
      <w:pPr>
        <w:spacing w:after="0" w:line="264" w:lineRule="auto"/>
        <w:ind w:left="120"/>
        <w:jc w:val="both"/>
        <w:rPr>
          <w:lang w:val="ru-RU"/>
        </w:rPr>
      </w:pPr>
      <w:r w:rsidRPr="0019498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19498C">
        <w:rPr>
          <w:rFonts w:ascii="Calibri" w:hAnsi="Calibri"/>
          <w:color w:val="000000"/>
          <w:sz w:val="28"/>
          <w:lang w:val="ru-RU"/>
        </w:rPr>
        <w:t xml:space="preserve">– </w:t>
      </w:r>
      <w:r w:rsidRPr="0019498C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19498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9498C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19498C">
        <w:rPr>
          <w:rFonts w:ascii="Calibri" w:hAnsi="Calibri"/>
          <w:color w:val="000000"/>
          <w:sz w:val="28"/>
          <w:lang w:val="ru-RU"/>
        </w:rPr>
        <w:t>«</w:t>
      </w:r>
      <w:r w:rsidRPr="0019498C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19498C">
        <w:rPr>
          <w:rFonts w:ascii="Calibri" w:hAnsi="Calibri"/>
          <w:color w:val="000000"/>
          <w:sz w:val="28"/>
          <w:lang w:val="ru-RU"/>
        </w:rPr>
        <w:t>»</w:t>
      </w:r>
      <w:r w:rsidRPr="0019498C">
        <w:rPr>
          <w:rFonts w:ascii="Times New Roman" w:hAnsi="Times New Roman"/>
          <w:color w:val="000000"/>
          <w:sz w:val="28"/>
          <w:lang w:val="ru-RU"/>
        </w:rPr>
        <w:t>);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712233" w:rsidRPr="0019498C" w:rsidRDefault="00712233">
      <w:pPr>
        <w:spacing w:after="0" w:line="264" w:lineRule="auto"/>
        <w:ind w:left="120"/>
        <w:jc w:val="both"/>
        <w:rPr>
          <w:lang w:val="ru-RU"/>
        </w:rPr>
      </w:pPr>
    </w:p>
    <w:p w:rsidR="00712233" w:rsidRPr="0019498C" w:rsidRDefault="0019498C">
      <w:pPr>
        <w:spacing w:after="0" w:line="264" w:lineRule="auto"/>
        <w:ind w:left="120"/>
        <w:jc w:val="both"/>
        <w:rPr>
          <w:lang w:val="ru-RU"/>
        </w:rPr>
      </w:pPr>
      <w:r w:rsidRPr="0019498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19498C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19498C">
        <w:rPr>
          <w:rFonts w:ascii="Times New Roman" w:hAnsi="Times New Roman"/>
          <w:color w:val="000000"/>
          <w:sz w:val="28"/>
          <w:lang w:val="ru-RU"/>
        </w:rPr>
        <w:t>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19498C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19498C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712233" w:rsidRPr="0019498C" w:rsidRDefault="00712233">
      <w:pPr>
        <w:spacing w:after="0" w:line="264" w:lineRule="auto"/>
        <w:ind w:left="120"/>
        <w:jc w:val="both"/>
        <w:rPr>
          <w:lang w:val="ru-RU"/>
        </w:rPr>
      </w:pPr>
    </w:p>
    <w:p w:rsidR="00712233" w:rsidRPr="0019498C" w:rsidRDefault="0019498C">
      <w:pPr>
        <w:spacing w:after="0" w:line="264" w:lineRule="auto"/>
        <w:ind w:left="120"/>
        <w:jc w:val="both"/>
        <w:rPr>
          <w:lang w:val="ru-RU"/>
        </w:rPr>
      </w:pPr>
      <w:r w:rsidRPr="0019498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19498C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19498C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712233" w:rsidRPr="0019498C" w:rsidRDefault="00712233">
      <w:pPr>
        <w:spacing w:after="0" w:line="264" w:lineRule="auto"/>
        <w:ind w:left="120"/>
        <w:jc w:val="both"/>
        <w:rPr>
          <w:lang w:val="ru-RU"/>
        </w:rPr>
      </w:pPr>
    </w:p>
    <w:p w:rsidR="00712233" w:rsidRPr="0019498C" w:rsidRDefault="0019498C">
      <w:pPr>
        <w:spacing w:after="0" w:line="264" w:lineRule="auto"/>
        <w:ind w:left="120"/>
        <w:jc w:val="both"/>
        <w:rPr>
          <w:lang w:val="ru-RU"/>
        </w:rPr>
      </w:pPr>
      <w:r w:rsidRPr="0019498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12233" w:rsidRPr="0019498C" w:rsidRDefault="00712233">
      <w:pPr>
        <w:spacing w:after="0" w:line="264" w:lineRule="auto"/>
        <w:ind w:left="120"/>
        <w:jc w:val="both"/>
        <w:rPr>
          <w:lang w:val="ru-RU"/>
        </w:rPr>
      </w:pPr>
    </w:p>
    <w:p w:rsidR="00712233" w:rsidRPr="0019498C" w:rsidRDefault="0019498C">
      <w:pPr>
        <w:spacing w:after="0" w:line="264" w:lineRule="auto"/>
        <w:ind w:left="12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19498C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19498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9498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19498C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19498C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498C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19498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19498C">
        <w:rPr>
          <w:rFonts w:ascii="Times New Roman" w:hAnsi="Times New Roman"/>
          <w:color w:val="000000"/>
          <w:sz w:val="28"/>
          <w:lang w:val="ru-RU"/>
        </w:rPr>
        <w:t>»;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геометрические фигуры: прямой угол, </w:t>
      </w:r>
      <w:proofErr w:type="gramStart"/>
      <w:r w:rsidRPr="0019498C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19498C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498C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spellStart"/>
      <w:r w:rsidRPr="0019498C">
        <w:rPr>
          <w:rFonts w:ascii="Times New Roman" w:hAnsi="Times New Roman"/>
          <w:color w:val="000000"/>
          <w:sz w:val="28"/>
          <w:lang w:val="ru-RU"/>
        </w:rPr>
        <w:t>одно-двухшаговые</w:t>
      </w:r>
      <w:proofErr w:type="spellEnd"/>
      <w:r w:rsidRPr="0019498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9498C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19498C">
        <w:rPr>
          <w:rFonts w:ascii="Times New Roman" w:hAnsi="Times New Roman"/>
          <w:color w:val="000000"/>
          <w:sz w:val="28"/>
          <w:lang w:val="ru-RU"/>
        </w:rPr>
        <w:t xml:space="preserve"> и делать выводы;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712233" w:rsidRPr="0019498C" w:rsidRDefault="0019498C">
      <w:pPr>
        <w:spacing w:after="0" w:line="264" w:lineRule="auto"/>
        <w:ind w:firstLine="600"/>
        <w:jc w:val="both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712233" w:rsidRPr="0019498C" w:rsidRDefault="00712233">
      <w:pPr>
        <w:spacing w:after="0" w:line="264" w:lineRule="auto"/>
        <w:ind w:left="120"/>
        <w:jc w:val="both"/>
        <w:rPr>
          <w:lang w:val="ru-RU"/>
        </w:rPr>
      </w:pPr>
    </w:p>
    <w:p w:rsidR="0019498C" w:rsidRDefault="001949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13873909"/>
      <w:bookmarkEnd w:id="8"/>
    </w:p>
    <w:p w:rsidR="0019498C" w:rsidRDefault="001949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9498C" w:rsidRDefault="001949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9498C" w:rsidRDefault="001949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9498C" w:rsidRDefault="001949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12233" w:rsidRDefault="001949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12233" w:rsidRDefault="001949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8"/>
        <w:gridCol w:w="4788"/>
        <w:gridCol w:w="1541"/>
        <w:gridCol w:w="1841"/>
        <w:gridCol w:w="1910"/>
        <w:gridCol w:w="2702"/>
      </w:tblGrid>
      <w:tr w:rsidR="0071223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2233" w:rsidRDefault="0071223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233" w:rsidRDefault="007122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233" w:rsidRDefault="007122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233" w:rsidRDefault="0071223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233" w:rsidRDefault="0071223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233" w:rsidRDefault="0071223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233" w:rsidRDefault="007122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233" w:rsidRDefault="00712233"/>
        </w:tc>
      </w:tr>
      <w:tr w:rsidR="007122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71223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223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2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2233" w:rsidRDefault="00712233"/>
        </w:tc>
      </w:tr>
      <w:tr w:rsidR="007122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71223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223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223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2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2233" w:rsidRDefault="00712233"/>
        </w:tc>
      </w:tr>
      <w:tr w:rsidR="007122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71223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2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2233" w:rsidRDefault="00712233"/>
        </w:tc>
      </w:tr>
      <w:tr w:rsidR="00712233" w:rsidRPr="000841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49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71223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223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2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2233" w:rsidRDefault="00712233"/>
        </w:tc>
      </w:tr>
      <w:tr w:rsidR="007122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71223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2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2233" w:rsidRDefault="00712233"/>
        </w:tc>
      </w:tr>
      <w:tr w:rsidR="00712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2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2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12233" w:rsidRDefault="00712233"/>
        </w:tc>
      </w:tr>
    </w:tbl>
    <w:p w:rsidR="00712233" w:rsidRDefault="00712233">
      <w:pPr>
        <w:sectPr w:rsidR="007122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2233" w:rsidRDefault="0019498C">
      <w:pPr>
        <w:spacing w:after="0"/>
        <w:ind w:left="120"/>
      </w:pPr>
      <w:bookmarkStart w:id="10" w:name="block-13873910"/>
      <w:bookmarkEnd w:id="9"/>
      <w:r w:rsidRPr="0019498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712233" w:rsidRDefault="001949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71223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2233" w:rsidRDefault="0071223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233" w:rsidRDefault="007122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233" w:rsidRDefault="007122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233" w:rsidRDefault="0071223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233" w:rsidRDefault="0071223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233" w:rsidRDefault="0071223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233" w:rsidRDefault="007122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233" w:rsidRDefault="007122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233" w:rsidRDefault="00712233"/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длины </w:t>
            </w: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текста задачи разными </w:t>
            </w: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Составление, чтение числового </w:t>
            </w: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</w:t>
            </w: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см</w:t>
            </w:r>
            <w:proofErr w:type="gramEnd"/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листе в клетку прямоугольника с заданными длинами </w:t>
            </w: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12233" w:rsidRDefault="00712233">
            <w:pPr>
              <w:spacing w:after="0"/>
              <w:ind w:left="135"/>
            </w:pPr>
          </w:p>
        </w:tc>
      </w:tr>
      <w:tr w:rsidR="007122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233" w:rsidRPr="0019498C" w:rsidRDefault="0019498C">
            <w:pPr>
              <w:spacing w:after="0"/>
              <w:ind w:left="135"/>
              <w:rPr>
                <w:lang w:val="ru-RU"/>
              </w:rPr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 w:rsidRPr="00194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12233" w:rsidRDefault="00194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233" w:rsidRDefault="00712233"/>
        </w:tc>
      </w:tr>
    </w:tbl>
    <w:p w:rsidR="00712233" w:rsidRDefault="00712233">
      <w:pPr>
        <w:sectPr w:rsidR="007122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498C" w:rsidRPr="0019498C" w:rsidRDefault="0019498C" w:rsidP="0019498C">
      <w:pPr>
        <w:spacing w:after="0"/>
        <w:ind w:left="120"/>
        <w:rPr>
          <w:lang w:val="ru-RU"/>
        </w:rPr>
      </w:pPr>
      <w:r w:rsidRPr="0019498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9498C" w:rsidRPr="0019498C" w:rsidRDefault="0019498C" w:rsidP="0019498C">
      <w:pPr>
        <w:spacing w:after="0" w:line="480" w:lineRule="auto"/>
        <w:ind w:left="120"/>
        <w:rPr>
          <w:lang w:val="ru-RU"/>
        </w:rPr>
      </w:pPr>
      <w:r w:rsidRPr="0019498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9498C" w:rsidRPr="0019498C" w:rsidRDefault="0019498C" w:rsidP="0019498C">
      <w:pPr>
        <w:spacing w:after="0" w:line="480" w:lineRule="auto"/>
        <w:ind w:left="120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9498C" w:rsidRPr="0019498C" w:rsidRDefault="0019498C" w:rsidP="0019498C">
      <w:pPr>
        <w:spacing w:after="0" w:line="480" w:lineRule="auto"/>
        <w:ind w:left="120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9498C" w:rsidRPr="0019498C" w:rsidRDefault="0019498C" w:rsidP="0019498C">
      <w:pPr>
        <w:spacing w:after="0"/>
        <w:ind w:left="120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​</w:t>
      </w:r>
    </w:p>
    <w:p w:rsidR="0019498C" w:rsidRPr="0019498C" w:rsidRDefault="0019498C" w:rsidP="0019498C">
      <w:pPr>
        <w:spacing w:after="0" w:line="480" w:lineRule="auto"/>
        <w:ind w:left="120"/>
        <w:rPr>
          <w:lang w:val="ru-RU"/>
        </w:rPr>
      </w:pPr>
      <w:r w:rsidRPr="0019498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9498C" w:rsidRPr="0019498C" w:rsidRDefault="0019498C" w:rsidP="0019498C">
      <w:pPr>
        <w:spacing w:after="0" w:line="480" w:lineRule="auto"/>
        <w:ind w:left="120"/>
        <w:rPr>
          <w:lang w:val="ru-RU"/>
        </w:rPr>
      </w:pPr>
      <w:r w:rsidRPr="0019498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9498C" w:rsidRPr="0019498C" w:rsidRDefault="0019498C" w:rsidP="0019498C">
      <w:pPr>
        <w:spacing w:after="0"/>
        <w:ind w:left="120"/>
        <w:rPr>
          <w:lang w:val="ru-RU"/>
        </w:rPr>
      </w:pPr>
    </w:p>
    <w:p w:rsidR="0019498C" w:rsidRPr="0019498C" w:rsidRDefault="0019498C" w:rsidP="0019498C">
      <w:pPr>
        <w:spacing w:after="0" w:line="480" w:lineRule="auto"/>
        <w:ind w:left="120"/>
        <w:rPr>
          <w:lang w:val="ru-RU"/>
        </w:rPr>
      </w:pPr>
      <w:r w:rsidRPr="0019498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9498C" w:rsidRDefault="0019498C" w:rsidP="0019498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12233" w:rsidRDefault="00712233">
      <w:pPr>
        <w:sectPr w:rsidR="007122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2233" w:rsidRDefault="0019498C" w:rsidP="0019498C">
      <w:pPr>
        <w:spacing w:after="0"/>
        <w:ind w:left="120"/>
        <w:sectPr w:rsidR="0071223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13873911"/>
      <w:bookmarkEnd w:id="10"/>
      <w:r w:rsidRPr="0019498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712233" w:rsidRDefault="00712233">
      <w:pPr>
        <w:sectPr w:rsidR="00712233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13873913"/>
      <w:bookmarkEnd w:id="11"/>
    </w:p>
    <w:bookmarkEnd w:id="12"/>
    <w:p w:rsidR="00F109BD" w:rsidRDefault="00F109BD"/>
    <w:sectPr w:rsidR="00F109BD" w:rsidSect="007122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47DD9"/>
    <w:multiLevelType w:val="multilevel"/>
    <w:tmpl w:val="859638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BA95C0F"/>
    <w:multiLevelType w:val="multilevel"/>
    <w:tmpl w:val="7B6687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2233"/>
    <w:rsid w:val="0008417D"/>
    <w:rsid w:val="0019498C"/>
    <w:rsid w:val="00712233"/>
    <w:rsid w:val="00F10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1223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122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5164</Words>
  <Characters>29438</Characters>
  <Application>Microsoft Office Word</Application>
  <DocSecurity>0</DocSecurity>
  <Lines>245</Lines>
  <Paragraphs>69</Paragraphs>
  <ScaleCrop>false</ScaleCrop>
  <Company/>
  <LinksUpToDate>false</LinksUpToDate>
  <CharactersWithSpaces>34533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Sony Admin</cp:lastModifiedBy>
  <cp:revision>4</cp:revision>
  <dcterms:created xsi:type="dcterms:W3CDTF">2023-10-22T14:05:00Z</dcterms:created>
  <dcterms:modified xsi:type="dcterms:W3CDTF">2023-10-22T15:11:00Z</dcterms:modified>
</cp:coreProperties>
</file>