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0C" w:rsidRPr="007A562F" w:rsidRDefault="00757C0C" w:rsidP="00757C0C">
      <w:pPr>
        <w:suppressAutoHyphens/>
        <w:jc w:val="center"/>
        <w:rPr>
          <w:rFonts w:cs="Calibri"/>
          <w:szCs w:val="26"/>
          <w:lang w:eastAsia="ar-SA"/>
        </w:rPr>
      </w:pPr>
      <w:r w:rsidRPr="007A562F">
        <w:rPr>
          <w:rFonts w:cs="Calibri"/>
          <w:szCs w:val="26"/>
          <w:lang w:eastAsia="ar-SA"/>
        </w:rPr>
        <w:t>Муниципальное бюджетное общеобразовательное учреждение</w:t>
      </w:r>
    </w:p>
    <w:p w:rsidR="00757C0C" w:rsidRPr="007A562F" w:rsidRDefault="00757C0C" w:rsidP="00757C0C">
      <w:pPr>
        <w:suppressAutoHyphens/>
        <w:jc w:val="center"/>
        <w:rPr>
          <w:rFonts w:cs="Calibri"/>
          <w:szCs w:val="26"/>
          <w:lang w:eastAsia="ar-SA"/>
        </w:rPr>
      </w:pPr>
      <w:r w:rsidRPr="007A562F">
        <w:rPr>
          <w:rFonts w:cs="Calibri"/>
          <w:szCs w:val="26"/>
          <w:lang w:eastAsia="ar-SA"/>
        </w:rPr>
        <w:t>«</w:t>
      </w:r>
      <w:proofErr w:type="spellStart"/>
      <w:r w:rsidRPr="007A562F">
        <w:rPr>
          <w:rFonts w:cs="Calibri"/>
          <w:szCs w:val="26"/>
          <w:lang w:eastAsia="ar-SA"/>
        </w:rPr>
        <w:t>Кочелаевская</w:t>
      </w:r>
      <w:proofErr w:type="spellEnd"/>
      <w:r w:rsidRPr="007A562F">
        <w:rPr>
          <w:rFonts w:cs="Calibri"/>
          <w:szCs w:val="26"/>
          <w:lang w:eastAsia="ar-SA"/>
        </w:rPr>
        <w:t xml:space="preserve"> средняя общеобразовательная школа»</w:t>
      </w:r>
    </w:p>
    <w:p w:rsidR="00757C0C" w:rsidRPr="007A562F" w:rsidRDefault="00757C0C" w:rsidP="00757C0C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tbl>
      <w:tblPr>
        <w:tblW w:w="10269" w:type="dxa"/>
        <w:jc w:val="center"/>
        <w:tblInd w:w="2036" w:type="dxa"/>
        <w:tblLook w:val="04A0" w:firstRow="1" w:lastRow="0" w:firstColumn="1" w:lastColumn="0" w:noHBand="0" w:noVBand="1"/>
      </w:tblPr>
      <w:tblGrid>
        <w:gridCol w:w="5178"/>
        <w:gridCol w:w="5091"/>
      </w:tblGrid>
      <w:tr w:rsidR="00757C0C" w:rsidRPr="00CA5FCB" w:rsidTr="00E14475">
        <w:trPr>
          <w:trHeight w:val="1602"/>
          <w:jc w:val="center"/>
        </w:trPr>
        <w:tc>
          <w:tcPr>
            <w:tcW w:w="5178" w:type="dxa"/>
          </w:tcPr>
          <w:p w:rsidR="00757C0C" w:rsidRPr="007A562F" w:rsidRDefault="00757C0C" w:rsidP="00E14475">
            <w:pPr>
              <w:suppressAutoHyphens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>СОГЛАСОВАНО</w:t>
            </w:r>
          </w:p>
          <w:p w:rsidR="00757C0C" w:rsidRPr="007A562F" w:rsidRDefault="00757C0C" w:rsidP="00E14475">
            <w:pPr>
              <w:suppressAutoHyphens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>Зам. директора по ВР                                                                ______________</w:t>
            </w:r>
            <w:r>
              <w:rPr>
                <w:rFonts w:cs="Calibri"/>
                <w:sz w:val="26"/>
                <w:szCs w:val="26"/>
                <w:lang w:eastAsia="ar-SA"/>
              </w:rPr>
              <w:t>Шатрова С.А.</w:t>
            </w:r>
          </w:p>
          <w:p w:rsidR="00757C0C" w:rsidRPr="007A562F" w:rsidRDefault="00757C0C" w:rsidP="00E14475">
            <w:pPr>
              <w:suppressAutoHyphens/>
              <w:rPr>
                <w:rFonts w:cs="Calibri"/>
                <w:sz w:val="26"/>
                <w:szCs w:val="26"/>
                <w:lang w:eastAsia="ar-SA"/>
              </w:rPr>
            </w:pPr>
          </w:p>
        </w:tc>
        <w:tc>
          <w:tcPr>
            <w:tcW w:w="5091" w:type="dxa"/>
          </w:tcPr>
          <w:p w:rsidR="00757C0C" w:rsidRPr="007A562F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 xml:space="preserve">     УТВЕРЖДАЮ</w:t>
            </w:r>
          </w:p>
          <w:p w:rsidR="00757C0C" w:rsidRPr="007A562F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 xml:space="preserve">     </w:t>
            </w:r>
            <w:r>
              <w:rPr>
                <w:rFonts w:cs="Calibri"/>
                <w:sz w:val="26"/>
                <w:szCs w:val="26"/>
                <w:lang w:eastAsia="ar-SA"/>
              </w:rPr>
              <w:t>И.О. д</w:t>
            </w:r>
            <w:r w:rsidRPr="007A562F">
              <w:rPr>
                <w:rFonts w:cs="Calibri"/>
                <w:sz w:val="26"/>
                <w:szCs w:val="26"/>
                <w:lang w:eastAsia="ar-SA"/>
              </w:rPr>
              <w:t>иректор</w:t>
            </w:r>
            <w:r>
              <w:rPr>
                <w:rFonts w:cs="Calibri"/>
                <w:sz w:val="26"/>
                <w:szCs w:val="26"/>
                <w:lang w:eastAsia="ar-SA"/>
              </w:rPr>
              <w:t>а</w:t>
            </w:r>
            <w:r w:rsidRPr="007A562F">
              <w:rPr>
                <w:rFonts w:cs="Calibri"/>
                <w:sz w:val="26"/>
                <w:szCs w:val="26"/>
                <w:lang w:eastAsia="ar-SA"/>
              </w:rPr>
              <w:t xml:space="preserve"> школы</w:t>
            </w:r>
          </w:p>
          <w:p w:rsidR="00757C0C" w:rsidRPr="007A562F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>
              <w:rPr>
                <w:rFonts w:cs="Calibri"/>
                <w:sz w:val="26"/>
                <w:szCs w:val="26"/>
                <w:lang w:eastAsia="ar-SA"/>
              </w:rPr>
              <w:t xml:space="preserve">     _______</w:t>
            </w:r>
            <w:proofErr w:type="spellStart"/>
            <w:r>
              <w:rPr>
                <w:rFonts w:cs="Calibri"/>
                <w:sz w:val="26"/>
                <w:szCs w:val="26"/>
                <w:lang w:eastAsia="ar-SA"/>
              </w:rPr>
              <w:t>Капкаева</w:t>
            </w:r>
            <w:proofErr w:type="spellEnd"/>
            <w:r>
              <w:rPr>
                <w:rFonts w:cs="Calibri"/>
                <w:sz w:val="26"/>
                <w:szCs w:val="26"/>
                <w:lang w:eastAsia="ar-SA"/>
              </w:rPr>
              <w:t xml:space="preserve"> Д.Р.</w:t>
            </w:r>
          </w:p>
          <w:p w:rsidR="00757C0C" w:rsidRPr="008B3641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 xml:space="preserve">     </w:t>
            </w:r>
            <w:r w:rsidRPr="00CA5FCB">
              <w:rPr>
                <w:rFonts w:cs="Calibri"/>
                <w:sz w:val="26"/>
                <w:szCs w:val="26"/>
                <w:lang w:eastAsia="ar-SA"/>
              </w:rPr>
              <w:t>Приказ   №</w:t>
            </w:r>
            <w:r>
              <w:rPr>
                <w:rFonts w:cs="Calibri"/>
                <w:sz w:val="26"/>
                <w:szCs w:val="26"/>
                <w:lang w:eastAsia="ar-SA"/>
              </w:rPr>
              <w:t xml:space="preserve"> 1</w:t>
            </w:r>
          </w:p>
          <w:p w:rsidR="00757C0C" w:rsidRPr="008B3641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>
              <w:rPr>
                <w:rFonts w:cs="Calibri"/>
                <w:sz w:val="26"/>
                <w:szCs w:val="26"/>
                <w:lang w:eastAsia="ar-SA"/>
              </w:rPr>
              <w:t xml:space="preserve">     </w:t>
            </w:r>
            <w:r w:rsidRPr="00CA5FCB">
              <w:rPr>
                <w:rFonts w:cs="Calibri"/>
                <w:sz w:val="26"/>
                <w:szCs w:val="26"/>
                <w:lang w:eastAsia="ar-SA"/>
              </w:rPr>
              <w:t xml:space="preserve">от  </w:t>
            </w:r>
            <w:r>
              <w:rPr>
                <w:rFonts w:cs="Calibri"/>
                <w:sz w:val="26"/>
                <w:szCs w:val="26"/>
                <w:lang w:eastAsia="ar-SA"/>
              </w:rPr>
              <w:t>31 августа 2023 г.</w:t>
            </w:r>
          </w:p>
        </w:tc>
      </w:tr>
    </w:tbl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 xml:space="preserve">«РАЗГОВОРЫ О </w:t>
      </w:r>
      <w:proofErr w:type="gramStart"/>
      <w:r w:rsidRPr="00735B2F">
        <w:rPr>
          <w:b/>
          <w:sz w:val="40"/>
        </w:rPr>
        <w:t>ВАЖНОМ</w:t>
      </w:r>
      <w:proofErr w:type="gramEnd"/>
      <w:r w:rsidRPr="00735B2F">
        <w:rPr>
          <w:b/>
          <w:sz w:val="40"/>
        </w:rPr>
        <w:t>»</w:t>
      </w:r>
    </w:p>
    <w:p w:rsidR="00735B2F" w:rsidRPr="00735B2F" w:rsidRDefault="00F315C3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4D0190">
        <w:rPr>
          <w:sz w:val="28"/>
          <w:szCs w:val="28"/>
        </w:rPr>
        <w:t>7</w:t>
      </w:r>
      <w:bookmarkStart w:id="0" w:name="_GoBack"/>
      <w:bookmarkEnd w:id="0"/>
      <w:r w:rsidR="00757C0C">
        <w:rPr>
          <w:sz w:val="28"/>
          <w:szCs w:val="28"/>
        </w:rPr>
        <w:t xml:space="preserve"> класса</w:t>
      </w:r>
      <w:r w:rsidR="00735B2F" w:rsidRPr="00735B2F">
        <w:rPr>
          <w:sz w:val="28"/>
          <w:szCs w:val="28"/>
        </w:rPr>
        <w:t xml:space="preserve"> 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57C0C" w:rsidRPr="007A562F" w:rsidRDefault="00757C0C" w:rsidP="00757C0C">
      <w:pPr>
        <w:jc w:val="right"/>
        <w:rPr>
          <w:bCs/>
          <w:szCs w:val="28"/>
        </w:rPr>
      </w:pPr>
      <w:r w:rsidRPr="007A562F">
        <w:rPr>
          <w:bCs/>
          <w:szCs w:val="28"/>
        </w:rPr>
        <w:t xml:space="preserve">Составитель: </w:t>
      </w:r>
      <w:r>
        <w:rPr>
          <w:bCs/>
          <w:szCs w:val="28"/>
        </w:rPr>
        <w:t>учитель математики и информатики</w:t>
      </w:r>
    </w:p>
    <w:p w:rsidR="00757C0C" w:rsidRPr="007A562F" w:rsidRDefault="00757C0C" w:rsidP="00757C0C">
      <w:pPr>
        <w:jc w:val="right"/>
        <w:rPr>
          <w:bCs/>
          <w:szCs w:val="28"/>
        </w:rPr>
      </w:pPr>
      <w:proofErr w:type="spellStart"/>
      <w:r w:rsidRPr="007A562F">
        <w:rPr>
          <w:bCs/>
          <w:szCs w:val="28"/>
        </w:rPr>
        <w:t>Капкаева</w:t>
      </w:r>
      <w:proofErr w:type="spellEnd"/>
      <w:r w:rsidRPr="007A562F">
        <w:rPr>
          <w:bCs/>
          <w:szCs w:val="28"/>
        </w:rPr>
        <w:t xml:space="preserve"> Динара </w:t>
      </w:r>
      <w:proofErr w:type="spellStart"/>
      <w:r w:rsidRPr="007A562F">
        <w:rPr>
          <w:bCs/>
          <w:szCs w:val="28"/>
        </w:rPr>
        <w:t>Ринатовна</w:t>
      </w:r>
      <w:proofErr w:type="spellEnd"/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757C0C" w:rsidP="00757C0C">
      <w:pPr>
        <w:pStyle w:val="a3"/>
        <w:ind w:left="0" w:firstLine="0"/>
        <w:jc w:val="center"/>
        <w:rPr>
          <w:rFonts w:ascii="MS Gothic"/>
        </w:rPr>
      </w:pPr>
      <w:r>
        <w:rPr>
          <w:rFonts w:ascii="MS Gothic"/>
        </w:rPr>
        <w:t>Кочелаево</w:t>
      </w: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743458">
      <w:pPr>
        <w:pStyle w:val="a3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743458">
      <w:pPr>
        <w:pStyle w:val="3"/>
        <w:spacing w:before="0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743458">
      <w:pPr>
        <w:pStyle w:val="a3"/>
        <w:ind w:right="147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743458">
      <w:pPr>
        <w:pStyle w:val="a3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743458">
      <w:pPr>
        <w:pStyle w:val="a3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743458">
      <w:pPr>
        <w:tabs>
          <w:tab w:val="left" w:pos="1145"/>
        </w:tabs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743458">
      <w:pPr>
        <w:tabs>
          <w:tab w:val="left" w:pos="1145"/>
        </w:tabs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743458">
      <w:pPr>
        <w:pStyle w:val="a3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132"/>
        </w:tabs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A3F74" w:rsidRDefault="004A3F74" w:rsidP="00743458">
      <w:pPr>
        <w:pStyle w:val="a3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A3F74" w:rsidRDefault="004A3F74" w:rsidP="00743458">
      <w:pPr>
        <w:pStyle w:val="a3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A3F74" w:rsidRPr="006D12E4" w:rsidRDefault="004A3F74" w:rsidP="00743458">
      <w:pPr>
        <w:pStyle w:val="a5"/>
        <w:numPr>
          <w:ilvl w:val="1"/>
          <w:numId w:val="34"/>
        </w:numPr>
        <w:tabs>
          <w:tab w:val="left" w:pos="1132"/>
        </w:tabs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271"/>
        </w:tabs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A3F74" w:rsidRDefault="004A3F74" w:rsidP="00743458">
      <w:pPr>
        <w:pStyle w:val="a3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A3F74" w:rsidRDefault="004A3F74" w:rsidP="00743458">
      <w:pPr>
        <w:pStyle w:val="3"/>
        <w:spacing w:before="0"/>
      </w:pPr>
      <w:r>
        <w:lastRenderedPageBreak/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743458">
      <w:pPr>
        <w:pStyle w:val="a3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743458">
      <w:pPr>
        <w:pStyle w:val="a3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743458">
      <w:pPr>
        <w:pStyle w:val="a3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743458">
      <w:pPr>
        <w:pStyle w:val="a3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743458">
      <w:pPr>
        <w:pStyle w:val="3"/>
        <w:spacing w:before="0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743458">
      <w:pPr>
        <w:pStyle w:val="a3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743458">
      <w:pPr>
        <w:pStyle w:val="3"/>
        <w:spacing w:before="0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743458">
      <w:pPr>
        <w:pStyle w:val="a3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743458">
      <w:pPr>
        <w:pStyle w:val="a5"/>
        <w:numPr>
          <w:ilvl w:val="0"/>
          <w:numId w:val="32"/>
        </w:numPr>
        <w:tabs>
          <w:tab w:val="left" w:pos="1155"/>
        </w:tabs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743458">
      <w:pPr>
        <w:pStyle w:val="a5"/>
        <w:numPr>
          <w:ilvl w:val="0"/>
          <w:numId w:val="32"/>
        </w:numPr>
        <w:tabs>
          <w:tab w:val="left" w:pos="1155"/>
        </w:tabs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743458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743458">
      <w:pPr>
        <w:pStyle w:val="a5"/>
        <w:numPr>
          <w:ilvl w:val="0"/>
          <w:numId w:val="31"/>
        </w:numPr>
        <w:tabs>
          <w:tab w:val="left" w:pos="1132"/>
        </w:tabs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743458">
      <w:pPr>
        <w:pStyle w:val="a3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743458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743458">
      <w:pPr>
        <w:pStyle w:val="a3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743458">
      <w:pPr>
        <w:pStyle w:val="a3"/>
        <w:ind w:right="149"/>
      </w:pPr>
      <w:r>
        <w:lastRenderedPageBreak/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743458">
      <w:pPr>
        <w:pStyle w:val="a3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743458">
      <w:pPr>
        <w:pStyle w:val="a3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118"/>
        </w:tabs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743458">
      <w:pPr>
        <w:pStyle w:val="a3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230"/>
        </w:tabs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743458">
      <w:pPr>
        <w:pStyle w:val="a3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108"/>
        </w:tabs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743458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743458">
      <w:pPr>
        <w:pStyle w:val="a3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right="147" w:firstLine="709"/>
        <w:rPr>
          <w:sz w:val="28"/>
        </w:rPr>
      </w:pPr>
      <w:r>
        <w:rPr>
          <w:sz w:val="28"/>
        </w:rPr>
        <w:lastRenderedPageBreak/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743458">
      <w:pPr>
        <w:pStyle w:val="a3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88"/>
        </w:tabs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80"/>
        </w:tabs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743458">
      <w:pPr>
        <w:pStyle w:val="a3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743458">
      <w:pPr>
        <w:pStyle w:val="a3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743458">
      <w:pPr>
        <w:pStyle w:val="a3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113"/>
        </w:tabs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743458">
      <w:pPr>
        <w:pStyle w:val="a3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743458">
      <w:pPr>
        <w:pStyle w:val="a3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743458">
      <w:pPr>
        <w:pStyle w:val="a3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743458">
      <w:pPr>
        <w:pStyle w:val="3"/>
        <w:spacing w:before="0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743458">
      <w:pPr>
        <w:pStyle w:val="a3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743458">
      <w:pPr>
        <w:pStyle w:val="a3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743458">
      <w:pPr>
        <w:pStyle w:val="a3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743458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743458">
      <w:pPr>
        <w:pStyle w:val="3"/>
        <w:spacing w:before="0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743458">
      <w:pPr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F315C3" w:rsidRDefault="00F315C3" w:rsidP="00743458">
      <w:pPr>
        <w:pStyle w:val="a3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743458">
      <w:pPr>
        <w:pStyle w:val="a3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743458">
      <w:pPr>
        <w:pStyle w:val="a3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743458">
      <w:pPr>
        <w:pStyle w:val="a3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F315C3" w:rsidRDefault="00F315C3" w:rsidP="00743458">
      <w:pPr>
        <w:pStyle w:val="a3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F315C3" w:rsidRDefault="00F315C3" w:rsidP="00743458">
      <w:pPr>
        <w:pStyle w:val="a3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lastRenderedPageBreak/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743458">
      <w:pPr>
        <w:pStyle w:val="a3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743458">
      <w:pPr>
        <w:pStyle w:val="a3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743458">
      <w:pPr>
        <w:pStyle w:val="a3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743458">
      <w:pPr>
        <w:pStyle w:val="a3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F315C3" w:rsidRDefault="00F315C3" w:rsidP="00743458">
      <w:pPr>
        <w:pStyle w:val="a3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743458">
      <w:pPr>
        <w:pStyle w:val="a3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743458">
      <w:pPr>
        <w:pStyle w:val="a3"/>
        <w:ind w:right="14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lastRenderedPageBreak/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743458">
      <w:pPr>
        <w:pStyle w:val="a3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743458">
      <w:pPr>
        <w:pStyle w:val="a3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743458">
      <w:pPr>
        <w:pStyle w:val="a3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743458">
      <w:pPr>
        <w:pStyle w:val="a3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743458">
      <w:pPr>
        <w:pStyle w:val="a3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743458">
      <w:pPr>
        <w:pStyle w:val="a3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743458">
      <w:pPr>
        <w:pStyle w:val="a3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743458">
      <w:pPr>
        <w:pStyle w:val="a3"/>
        <w:ind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F315C3" w:rsidRDefault="00F315C3" w:rsidP="00743458">
      <w:pPr>
        <w:pStyle w:val="a3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743458">
      <w:pPr>
        <w:pStyle w:val="a3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743458">
      <w:pPr>
        <w:pStyle w:val="a3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743458">
      <w:pPr>
        <w:pStyle w:val="a3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743458">
      <w:pPr>
        <w:pStyle w:val="a3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743458">
      <w:pPr>
        <w:pStyle w:val="a3"/>
        <w:ind w:right="150"/>
      </w:pPr>
      <w:r>
        <w:lastRenderedPageBreak/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743458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743458">
      <w:pPr>
        <w:pStyle w:val="a3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743458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743458">
      <w:pPr>
        <w:pStyle w:val="a3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743458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743458">
      <w:pPr>
        <w:pStyle w:val="a3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743458">
      <w:pPr>
        <w:pStyle w:val="a3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743458">
      <w:pPr>
        <w:pStyle w:val="a3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743458">
      <w:pPr>
        <w:pStyle w:val="a3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743458">
      <w:pPr>
        <w:pStyle w:val="a3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743458">
      <w:pPr>
        <w:pStyle w:val="a3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743458">
      <w:pPr>
        <w:pStyle w:val="a3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F315C3" w:rsidRDefault="00F315C3" w:rsidP="00743458">
      <w:pPr>
        <w:pStyle w:val="3"/>
        <w:spacing w:before="0"/>
        <w:ind w:left="1105"/>
        <w:jc w:val="left"/>
      </w:pPr>
      <w:bookmarkStart w:id="5" w:name="_bookmark9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743458">
      <w:pPr>
        <w:pStyle w:val="a3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F315C3" w:rsidRDefault="00F315C3" w:rsidP="00743458">
      <w:pPr>
        <w:pStyle w:val="4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743458">
      <w:pPr>
        <w:pStyle w:val="a3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743458">
      <w:pPr>
        <w:pStyle w:val="a3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743458">
      <w:pPr>
        <w:pStyle w:val="a3"/>
        <w:ind w:right="153" w:firstLine="0"/>
      </w:pPr>
      <w:r>
        <w:lastRenderedPageBreak/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743458">
      <w:pPr>
        <w:pStyle w:val="a3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F315C3" w:rsidRDefault="00F315C3" w:rsidP="00743458">
      <w:pPr>
        <w:pStyle w:val="a3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743458">
      <w:pPr>
        <w:pStyle w:val="a3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 xml:space="preserve">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F315C3" w:rsidRDefault="00F315C3" w:rsidP="00743458">
      <w:pPr>
        <w:pStyle w:val="a3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743458">
      <w:pPr>
        <w:pStyle w:val="a3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315C3" w:rsidRDefault="00F315C3" w:rsidP="00743458">
      <w:pPr>
        <w:pStyle w:val="a3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743458">
      <w:pPr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lastRenderedPageBreak/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743458">
      <w:pPr>
        <w:pStyle w:val="4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F315C3" w:rsidRDefault="00F315C3" w:rsidP="00743458">
      <w:pPr>
        <w:pStyle w:val="a3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F315C3" w:rsidRDefault="00F315C3" w:rsidP="00743458">
      <w:pPr>
        <w:pStyle w:val="a3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lastRenderedPageBreak/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743458">
      <w:pPr>
        <w:pStyle w:val="a3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743458">
      <w:pPr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743458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743458">
      <w:pPr>
        <w:pStyle w:val="a3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743458">
      <w:pPr>
        <w:pStyle w:val="a3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743458">
      <w:pPr>
        <w:pStyle w:val="a3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743458">
      <w:pPr>
        <w:pStyle w:val="a3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lastRenderedPageBreak/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743458">
      <w:pPr>
        <w:pStyle w:val="a3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743458">
      <w:pPr>
        <w:pStyle w:val="a3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lastRenderedPageBreak/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743458">
      <w:pPr>
        <w:pStyle w:val="a3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F315C3" w:rsidRDefault="00F315C3" w:rsidP="00743458">
      <w:pPr>
        <w:pStyle w:val="a3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BA2AAD">
      <w:pPr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F315C3">
        <w:rPr>
          <w:rFonts w:ascii="TimesNewRomanPS-BoldMT" w:hAnsi="TimesNewRomanPS-BoldMT"/>
          <w:b/>
          <w:bCs/>
          <w:color w:val="000000"/>
          <w:sz w:val="32"/>
          <w:szCs w:val="32"/>
        </w:rPr>
        <w:t>5–7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6"/>
        <w:gridCol w:w="3575"/>
        <w:gridCol w:w="992"/>
        <w:gridCol w:w="4111"/>
        <w:gridCol w:w="6432"/>
      </w:tblGrid>
      <w:tr w:rsidR="00757C0C" w:rsidTr="00757C0C">
        <w:tc>
          <w:tcPr>
            <w:tcW w:w="786" w:type="dxa"/>
          </w:tcPr>
          <w:p w:rsidR="00757C0C" w:rsidRDefault="00757C0C" w:rsidP="00BA2AAD">
            <w:pPr>
              <w:pStyle w:val="TableParagraph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575" w:type="dxa"/>
          </w:tcPr>
          <w:p w:rsidR="00757C0C" w:rsidRDefault="00757C0C" w:rsidP="00BA2AAD">
            <w:pPr>
              <w:pStyle w:val="TableParagraph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992" w:type="dxa"/>
          </w:tcPr>
          <w:p w:rsidR="00757C0C" w:rsidRDefault="00757C0C" w:rsidP="00BA2AAD">
            <w:pPr>
              <w:pStyle w:val="Table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 часов</w:t>
            </w:r>
          </w:p>
        </w:tc>
        <w:tc>
          <w:tcPr>
            <w:tcW w:w="4111" w:type="dxa"/>
          </w:tcPr>
          <w:p w:rsidR="00757C0C" w:rsidRDefault="00757C0C" w:rsidP="00BA2AAD">
            <w:pPr>
              <w:pStyle w:val="Table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432" w:type="dxa"/>
          </w:tcPr>
          <w:p w:rsidR="00757C0C" w:rsidRDefault="00757C0C" w:rsidP="00BA2AAD">
            <w:pPr>
              <w:pStyle w:val="TableParagraph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Знакомство</w:t>
            </w:r>
            <w:r w:rsidRPr="00BA2AAD">
              <w:tab/>
              <w:t>с</w:t>
            </w:r>
            <w:r w:rsidRPr="00BA2AAD">
              <w:tab/>
              <w:t>проектами Российского общества «Знание».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right="97" w:firstLine="339"/>
            </w:pPr>
            <w:r w:rsidRPr="00BA2AAD">
              <w:t>Возможности, которые предоставляют</w:t>
            </w:r>
            <w:r w:rsidRPr="00BA2AAD">
              <w:tab/>
              <w:t>проекты общества «Знание» для обучающихся различных возрастов.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беседе. Просмотр ролика о необходимости знаний для жизненного успеха.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России. Просмотр ролика о России.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Интерактивная викторина.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Чем полезны фенологические наблюдения. Их роль в жизни человека.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беседе. Просмотр видеоролика о жизни и подвиге Зои.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как воспитываются черты личности героя.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Подвиг Зои был подвигом ради жизни будущих поколений. В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Избирательная система России (30 лет ЦИК)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Право избирать и быть избранным гарантировано</w:t>
            </w:r>
            <w:r w:rsidRPr="00BA2AAD">
              <w:tab/>
              <w:t>Конституцией Российской Федерации каждому гражданину нашей страны.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беседе. Просмотр видеоролика об истории Центральной избирательной комиссии.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Обсуждение ситуаций, возникающих в связи с голосованием и выборами.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Выполнение интерактивного задания «Избирательная система в России».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День учителя (советники по </w:t>
            </w:r>
            <w:r w:rsidRPr="00C75CF9">
              <w:rPr>
                <w:b/>
                <w:sz w:val="28"/>
              </w:rPr>
              <w:lastRenderedPageBreak/>
              <w:t>воспитанию)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lastRenderedPageBreak/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Ценность профессии учителя. Советник по воспитанию – проводник </w:t>
            </w:r>
            <w:r w:rsidRPr="00BA2AAD">
              <w:lastRenderedPageBreak/>
              <w:t>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757C0C" w:rsidRPr="00BA2AAD" w:rsidRDefault="00757C0C" w:rsidP="00BA2AAD">
            <w:pPr>
              <w:pStyle w:val="TableParagraph"/>
              <w:ind w:right="98"/>
              <w:jc w:val="left"/>
            </w:pPr>
            <w:r w:rsidRPr="00BA2AAD">
              <w:t>ребенку.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Просмотр видеоролика.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Участие в командной </w:t>
            </w:r>
            <w:proofErr w:type="gramStart"/>
            <w:r w:rsidRPr="00BA2AAD">
              <w:t>работе</w:t>
            </w:r>
            <w:proofErr w:type="gramEnd"/>
            <w:r w:rsidRPr="00BA2AAD">
              <w:t xml:space="preserve">: каким должен быть </w:t>
            </w:r>
            <w:r w:rsidRPr="00BA2AAD">
              <w:lastRenderedPageBreak/>
              <w:t>современный Учитель? (создание кластера).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      </w:r>
            <w:proofErr w:type="gramStart"/>
            <w:r w:rsidRPr="00BA2AAD">
              <w:t>близкими</w:t>
            </w:r>
            <w:proofErr w:type="gramEnd"/>
            <w:r w:rsidRPr="00BA2AAD">
              <w:t>, неуверенности, озлобленности. Знания о том, как наладить отношения в коллективе, сохранить</w:t>
            </w:r>
            <w:r w:rsidRPr="00BA2AAD">
              <w:tab/>
            </w:r>
            <w:r w:rsidRPr="00BA2AAD"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Мотивационная беседа о взаимосвязи физического и психического здоровья.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«Верю - не верю» о стереотипах в отношении здоровья и здорового образа жизни.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Просмотр отрывков из мультфильмов и фильмов, обсуждение их. Беседа о </w:t>
            </w:r>
            <w:proofErr w:type="spellStart"/>
            <w:r w:rsidRPr="00BA2AAD">
              <w:t>буллинге</w:t>
            </w:r>
            <w:proofErr w:type="spellEnd"/>
            <w:r w:rsidRPr="00BA2AAD">
              <w:t>, его причинах и вреде, который он причиняет человеку.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BA2AAD">
              <w:t>лайфхаков</w:t>
            </w:r>
            <w:proofErr w:type="spellEnd"/>
            <w:r w:rsidRPr="00BA2AAD">
              <w:t xml:space="preserve"> класса о том, как подростку справляться со стрессами, излишним давлением взрослых.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По ту сторону экрана. 115 лет кино в России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BA2AAD"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Мотивационная</w:t>
            </w:r>
            <w:r w:rsidRPr="00BA2AAD">
              <w:tab/>
              <w:t>беседа</w:t>
            </w:r>
            <w:r w:rsidRPr="00BA2AAD">
              <w:tab/>
              <w:t>о</w:t>
            </w:r>
            <w:r w:rsidRPr="00BA2AAD">
              <w:tab/>
              <w:t>любимых мультфильмах и кинофильмах, жанрах кино.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Просмотр видеоролика об истории российского игрового кино.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Обсуждение ролика.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Беседа о будущем кинематографа в цифровую эпоху.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Интерактивная игра, в ходе которой школьники называют мультфильм или фильм по его отрывку.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«Ты - актер», где дети пробуют себя в роли актеров немого кино.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9" w:firstLine="339"/>
            </w:pPr>
            <w:r w:rsidRPr="00BA2AAD">
              <w:t>Итоговая</w:t>
            </w:r>
            <w:r w:rsidRPr="00BA2AAD">
              <w:tab/>
              <w:t>беседа</w:t>
            </w:r>
            <w:r w:rsidRPr="00BA2AAD">
              <w:tab/>
              <w:t>о</w:t>
            </w:r>
            <w:r w:rsidRPr="00BA2AAD">
              <w:tab/>
              <w:t>возможности</w:t>
            </w:r>
            <w:r w:rsidRPr="00BA2AAD">
              <w:tab/>
              <w:t>создания</w:t>
            </w:r>
            <w:r w:rsidRPr="00BA2AAD">
              <w:tab/>
              <w:t>собственного фильма о классе, сделанного руками школьников.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спецназа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Подразделения специального </w:t>
            </w:r>
            <w:r w:rsidRPr="00BA2AAD">
              <w:lastRenderedPageBreak/>
              <w:t xml:space="preserve">назначения (спецназ) в России имеют особую значимость, они олицетворяют служение Отечеству, мужество и силу духа, </w:t>
            </w:r>
            <w:r w:rsidRPr="00BA2AAD">
              <w:tab/>
              <w:t>беспримерное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самопожертвование, готовность мгновенно прийти на помощь Родине. </w:t>
            </w:r>
            <w:proofErr w:type="gramStart"/>
            <w:r w:rsidRPr="00BA2AAD">
              <w:t>Военнослужащие спецназа обладают особыми профессиональными, физическими и моральным качествами, являются достойным</w:t>
            </w:r>
            <w:proofErr w:type="gramEnd"/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примером настоящего мужчины.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 xml:space="preserve">Участие во вступительной беседе, просмотр видеоролика о </w:t>
            </w:r>
            <w:r w:rsidRPr="00BA2AAD">
              <w:lastRenderedPageBreak/>
              <w:t>видах подразделений специального назначения в России.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обсуждении: «Качества личности бойца спецназа».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9" w:firstLine="339"/>
            </w:pPr>
            <w:r w:rsidRPr="00BA2AAD">
              <w:t>Выполнение</w:t>
            </w:r>
            <w:r w:rsidRPr="00BA2AAD">
              <w:tab/>
              <w:t>интерактивного</w:t>
            </w:r>
            <w:r w:rsidRPr="00BA2AAD">
              <w:tab/>
              <w:t>задания «Что</w:t>
            </w:r>
            <w:r w:rsidRPr="00BA2AAD">
              <w:tab/>
              <w:t>важнее</w:t>
            </w:r>
            <w:r w:rsidRPr="00BA2AAD">
              <w:tab/>
              <w:t>для спецназовца – ум или сила?»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9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Примеры единения народа не только в войне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появлении праздника День народного единства.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Знакомство с исторической справкой о событиях Смутного времени.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еще люди чувствуют, что им надо объединяться?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Логика развития экономики предполагает </w:t>
            </w:r>
            <w:proofErr w:type="gramStart"/>
            <w:r w:rsidRPr="00BA2AAD">
              <w:t>защиту</w:t>
            </w:r>
            <w:proofErr w:type="gramEnd"/>
            <w:r w:rsidRPr="00BA2AAD">
              <w:t xml:space="preserve"> и формирование высокотехнологичных отраслей с высокой долей интеллектуальных вложений.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Развитие цифровой экономики предполагает выстраивание системы экономических, социальных</w:t>
            </w:r>
            <w:r w:rsidRPr="00BA2AAD">
              <w:tab/>
              <w:t xml:space="preserve">и культурных отношений, основанных на использовании цифровых информационно-коммуникационных </w:t>
            </w:r>
            <w:r w:rsidRPr="00BA2AAD">
              <w:lastRenderedPageBreak/>
              <w:t>технологий.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Появление новых профессий связано с </w:t>
            </w:r>
            <w:proofErr w:type="spellStart"/>
            <w:r w:rsidRPr="00BA2AAD">
              <w:t>цифровизацией</w:t>
            </w:r>
            <w:proofErr w:type="spellEnd"/>
            <w:r w:rsidRPr="00BA2AAD">
              <w:t xml:space="preserve"> экономики, движением к технологическому суверенитету.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«Самое большое открытие, которое я сделал на этом занятии – это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 xml:space="preserve">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BA2AAD">
              <w:t>учится</w:t>
            </w:r>
            <w:proofErr w:type="gramEnd"/>
            <w:r w:rsidRPr="00BA2AAD">
              <w:t xml:space="preserve"> всю свою жизнь, то я отвечу …»</w:t>
            </w:r>
          </w:p>
        </w:tc>
      </w:tr>
      <w:tr w:rsidR="00757C0C" w:rsidTr="00757C0C">
        <w:tc>
          <w:tcPr>
            <w:tcW w:w="786" w:type="dxa"/>
          </w:tcPr>
          <w:p w:rsidR="00757C0C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Мама — важный человек в жизни каждого. Материнская любовь — простая и безоговорочная.</w:t>
            </w:r>
          </w:p>
          <w:p w:rsidR="00757C0C" w:rsidRPr="00BA2AAD" w:rsidRDefault="00757C0C" w:rsidP="00BA2AAD">
            <w:pPr>
              <w:pStyle w:val="TableParagraph"/>
            </w:pPr>
            <w:r w:rsidRPr="00BA2AAD">
              <w:t>Легко ли быть мамой?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групповом обсуждении случаев недопонимания мам и детей.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Поиск причин этого в процессе групповой работы.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беседе о том, что делает наших мам счастливыми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Знакомство с традициями народов, живущих на территории России.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Мы вместе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BA2AAD">
              <w:t>Волонтерство</w:t>
            </w:r>
            <w:proofErr w:type="spellEnd"/>
            <w:r w:rsidRPr="00BA2AAD">
              <w:t xml:space="preserve"> в России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Знакомство школьников с информацией о создании в Международного Комитета Красного Креста.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Работа в группах по составлению списка особенностей волонтерской деятельности.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Обмен историями из жизни о волонтёрской деятельности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  во    вступительной    беседе    о    значении    слова «конституция» и о жизни без конституции.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обсуждении ситуаций, в которых было нарушение прав или невыполнение обязанностей.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 об осознанном поведении и личной ответственности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дискуссии о том, есть ли место героизму сегодня? Обсуждение мнений школьников.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игре «Качества современного героя»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Новогодние семейные традиции разных народов России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Новый год — праздник всей семьи. Новогодние семейные традиции. Новогодние приметы.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Различные традиции встречи Нового года у разных народов России.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разговоре о новогодних приметах, подарках.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</w:t>
            </w:r>
            <w:proofErr w:type="gramStart"/>
            <w:r w:rsidRPr="00772A62">
              <w:rPr>
                <w:b/>
                <w:sz w:val="28"/>
              </w:rPr>
              <w:t xml:space="preserve"> А</w:t>
            </w:r>
            <w:proofErr w:type="gramEnd"/>
            <w:r w:rsidRPr="00772A62">
              <w:rPr>
                <w:b/>
                <w:sz w:val="28"/>
              </w:rPr>
              <w:t xml:space="preserve"> до Я.</w:t>
            </w:r>
          </w:p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57C0C" w:rsidRPr="00BA2AAD" w:rsidRDefault="00757C0C" w:rsidP="00BA2AAD">
            <w:pPr>
              <w:pStyle w:val="TableParagraph"/>
              <w:ind w:right="98"/>
            </w:pPr>
            <w:r w:rsidRPr="00BA2AAD">
              <w:t>«Ради скорого младенческого научения».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Беседа о разных способах передачи информации. Блиц-опрос «Интересные </w:t>
            </w:r>
            <w:proofErr w:type="gramStart"/>
            <w:r w:rsidRPr="00BA2AAD">
              <w:t>факты об Азбуке</w:t>
            </w:r>
            <w:proofErr w:type="gramEnd"/>
            <w:r w:rsidRPr="00BA2AAD">
              <w:t>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Эвристическая беседа «Первая печатная «Азбука»: в чем особенности».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Интерактивные задания, связанные с содержанием «Азбуки».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Современный человек должен обладать</w:t>
            </w:r>
            <w:r w:rsidRPr="00BA2AAD"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757C0C" w:rsidRPr="00BA2AAD" w:rsidRDefault="00757C0C" w:rsidP="00BA2AAD">
            <w:pPr>
              <w:pStyle w:val="TableParagraph"/>
              <w:ind w:right="98"/>
            </w:pPr>
            <w:r w:rsidRPr="00BA2AAD">
              <w:t>гражданина Российской Федерации.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Беседа о том, что такое налоговая система.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Блиц-опрос «Для чего государству необходим бюджет?». Беседа «Права и обязанности налогоплательщика».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Интерактивное задание «Создай и распредели бюджет».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57C0C" w:rsidRPr="00BA2AAD" w:rsidRDefault="00757C0C" w:rsidP="00BA2AAD">
            <w:pPr>
              <w:pStyle w:val="TableParagraph"/>
              <w:ind w:right="97"/>
            </w:pPr>
            <w:r w:rsidRPr="00BA2AAD">
              <w:t>О провале планов немецких войск. О героизме советских воинов,</w:t>
            </w:r>
          </w:p>
          <w:p w:rsidR="00757C0C" w:rsidRPr="00BA2AAD" w:rsidRDefault="00757C0C" w:rsidP="00BA2AAD">
            <w:pPr>
              <w:pStyle w:val="TableParagraph"/>
            </w:pPr>
            <w:proofErr w:type="gramStart"/>
            <w:r w:rsidRPr="00BA2AAD">
              <w:t>освободивших</w:t>
            </w:r>
            <w:proofErr w:type="gramEnd"/>
            <w:r w:rsidRPr="00BA2AAD">
              <w:t xml:space="preserve"> город на Неве.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Участие в блиц-опросе «Что вы знаете о блокаде </w:t>
            </w:r>
            <w:proofErr w:type="gramStart"/>
            <w:r w:rsidRPr="00BA2AAD">
              <w:t>Ленинграда</w:t>
            </w:r>
            <w:proofErr w:type="gramEnd"/>
            <w:r w:rsidRPr="00BA2AAD"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Беседа о том, что помогало людям выстоять в осажденном городе.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Работа в парах с дальнейшим обобщением: почему планам Гитлера не суждено было сбыться?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Кто такой союзник? Какие обязанности он на себя принимает, какими обладает правами? Что дает заключение союзного договора для </w:t>
            </w:r>
            <w:r w:rsidRPr="00BA2AAD">
              <w:lastRenderedPageBreak/>
              <w:t>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57C0C" w:rsidRPr="00BA2AAD" w:rsidRDefault="00757C0C" w:rsidP="00BA2AAD">
            <w:pPr>
              <w:pStyle w:val="TableParagraph"/>
              <w:ind w:right="98"/>
              <w:jc w:val="left"/>
            </w:pPr>
            <w:r w:rsidRPr="00BA2AAD">
              <w:t>их.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Беседа о государствах-союзниках Российской Федерации.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9" w:firstLine="339"/>
            </w:pPr>
            <w:r w:rsidRPr="00BA2AAD">
              <w:t xml:space="preserve">Блиц-опрос: </w:t>
            </w:r>
            <w:r w:rsidRPr="00BA2AAD">
              <w:tab/>
              <w:t xml:space="preserve"> «Какие</w:t>
            </w:r>
            <w:r w:rsidRPr="00BA2AAD">
              <w:tab/>
              <w:t>традиционные</w:t>
            </w:r>
            <w:r w:rsidRPr="00BA2AAD">
              <w:tab/>
              <w:t>ценности</w:t>
            </w:r>
            <w:r w:rsidRPr="00BA2AAD">
              <w:tab/>
              <w:t>разделяют союзники?».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Дискуссия: права и обязанности союзных государств.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В чем заключается союзническая поддержка? Что Россия </w:t>
            </w:r>
            <w:r w:rsidRPr="00BA2AAD">
              <w:lastRenderedPageBreak/>
              <w:t>делает для союзников?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Д.И. Менделеев и роль его достижений для науки.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том, какой была бы жизнь человека без научных достижений.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об основных научных и технических достижениях в нашей стране.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интерактивном задании «Д.И. Менделеев: не только химия».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9" w:firstLine="339"/>
            </w:pPr>
            <w:r w:rsidRPr="00BA2AAD">
              <w:t>Участие</w:t>
            </w:r>
            <w:r w:rsidRPr="00BA2AAD">
              <w:tab/>
              <w:t>в</w:t>
            </w:r>
            <w:r w:rsidRPr="00BA2AAD">
              <w:tab/>
              <w:t>блиц</w:t>
            </w:r>
            <w:r w:rsidRPr="00BA2AAD">
              <w:tab/>
              <w:t>–</w:t>
            </w:r>
            <w:r w:rsidRPr="00BA2AAD">
              <w:tab/>
            </w:r>
            <w:proofErr w:type="gramStart"/>
            <w:r w:rsidRPr="00BA2AAD">
              <w:t>опросе</w:t>
            </w:r>
            <w:proofErr w:type="gramEnd"/>
            <w:r w:rsidRPr="00BA2AAD">
              <w:tab/>
              <w:t xml:space="preserve"> «Примеры</w:t>
            </w:r>
            <w:r w:rsidRPr="00BA2AAD">
              <w:tab/>
              <w:t>использования достижений науки в повседневной жизни».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Просмотр и обсуждение видеоролика Русского географического общества о русских землепроходцах.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«Своя игра», в которой разыгрываются вопросы об уникальных местах России и их первооткрывателях.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57C0C" w:rsidRPr="00BA2AAD" w:rsidRDefault="00757C0C" w:rsidP="00BA2AAD">
            <w:pPr>
              <w:pStyle w:val="TableParagraph"/>
              <w:ind w:right="99"/>
              <w:jc w:val="left"/>
            </w:pPr>
            <w:r w:rsidRPr="00BA2AAD">
              <w:t>…».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защитника Отечества.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 xml:space="preserve">280 лет со дня рождения </w:t>
            </w:r>
            <w:r w:rsidRPr="008951BA">
              <w:rPr>
                <w:b/>
                <w:sz w:val="28"/>
              </w:rPr>
              <w:lastRenderedPageBreak/>
              <w:t>Федора Ушакова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lastRenderedPageBreak/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День защитника Отечества: исторические традиции. Профессия военного: кто её выбирает сегодня.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569"/>
                <w:tab w:val="left" w:pos="2743"/>
              </w:tabs>
              <w:ind w:right="98" w:firstLine="339"/>
            </w:pPr>
            <w:r w:rsidRPr="00BA2AAD">
              <w:t>Смекалка в военном деле. 280-</w:t>
            </w:r>
            <w:r w:rsidRPr="00BA2AAD">
              <w:lastRenderedPageBreak/>
              <w:t>летие со дня рождения великого русского флотоводца, командующего Черноморским флотом (1790—1798); командующего</w:t>
            </w:r>
            <w:r w:rsidRPr="00BA2AAD"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Участие в интеллектуальной разминке «Что вы знаете о Дне защитника Отечества».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дискуссии о причинах выбора профессии военного.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Участие в работе в парах: знакомство с примерами военных действий, в которых выручала смекалка.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История и современность: уроки адмирала Ушакова.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BA2AAD">
              <w:tab/>
              <w:t>профессионалом.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235"/>
              </w:tabs>
              <w:ind w:right="98"/>
            </w:pPr>
            <w:r w:rsidRPr="00BA2AAD">
              <w:t>Поддержка профессионального самоопределения школьников в России.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proofErr w:type="spellStart"/>
            <w:r w:rsidRPr="00BA2AAD">
              <w:t>Проблематизирующая</w:t>
            </w:r>
            <w:proofErr w:type="spellEnd"/>
            <w:r w:rsidRPr="00BA2AAD"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BA2AAD">
              <w:t>В набор могут входить, например, карточки «умение готовить», «умение дружить», «умение учиться», «знать языки», «умение шутить» и</w:t>
            </w:r>
            <w:proofErr w:type="gramEnd"/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т.д.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Всемирный фестиваль молодежи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Групповая</w:t>
            </w:r>
            <w:r w:rsidRPr="00BA2AAD">
              <w:tab/>
              <w:t>работа</w:t>
            </w:r>
            <w:r w:rsidRPr="00BA2AAD">
              <w:tab/>
              <w:t>по</w:t>
            </w:r>
            <w:r w:rsidRPr="00BA2AAD">
              <w:tab/>
              <w:t>созданию</w:t>
            </w:r>
            <w:r w:rsidRPr="00BA2AAD">
              <w:tab/>
              <w:t>кластера</w:t>
            </w:r>
            <w:r w:rsidRPr="00BA2AAD">
              <w:tab/>
              <w:t xml:space="preserve"> «Всемирный фестиваль молодежи».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Историческая справка об истории возникновения Всемирного фестиваля молодежи.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Беседа «Эмблемы и символы фестивалей».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right="99" w:firstLine="339"/>
            </w:pPr>
            <w:r w:rsidRPr="00BA2AAD">
              <w:t>Дискуссия</w:t>
            </w:r>
            <w:r w:rsidRPr="00BA2AAD">
              <w:tab/>
              <w:t xml:space="preserve"> «Всемирный</w:t>
            </w:r>
            <w:r w:rsidRPr="00BA2AAD">
              <w:tab/>
              <w:t>фестиваль</w:t>
            </w:r>
            <w:r w:rsidRPr="00BA2AAD">
              <w:tab/>
              <w:t>молодежи</w:t>
            </w:r>
            <w:r w:rsidRPr="00BA2AAD">
              <w:tab/>
              <w:t>–</w:t>
            </w:r>
            <w:r w:rsidRPr="00BA2AAD">
              <w:tab/>
              <w:t>2024</w:t>
            </w:r>
            <w:r w:rsidRPr="00BA2AAD">
              <w:tab/>
              <w:t>в подробностях».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BA2AAD">
              <w:tab/>
              <w:t>первых российских самолетов. Мировые рекорды российских летчиков.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869"/>
              </w:tabs>
              <w:ind w:right="98"/>
            </w:pPr>
            <w:r w:rsidRPr="00BA2AAD">
              <w:t>Современное авиастроение.</w:t>
            </w:r>
          </w:p>
          <w:p w:rsidR="00757C0C" w:rsidRPr="00BA2AAD" w:rsidRDefault="00757C0C" w:rsidP="00BA2AAD">
            <w:pPr>
              <w:pStyle w:val="TableParagraph"/>
              <w:ind w:right="98"/>
            </w:pPr>
            <w:r w:rsidRPr="00BA2AAD">
              <w:t>Профессии, связанные с авиацией.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proofErr w:type="spellStart"/>
            <w:r w:rsidRPr="00BA2AAD">
              <w:t>Проблематизирующая</w:t>
            </w:r>
            <w:proofErr w:type="spellEnd"/>
            <w:r w:rsidRPr="00BA2AAD"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«Русский витязь» до современных авиалайнеров "</w:t>
            </w:r>
            <w:proofErr w:type="spellStart"/>
            <w:r w:rsidRPr="00BA2AAD">
              <w:t>Суперджет</w:t>
            </w:r>
            <w:proofErr w:type="spellEnd"/>
            <w:r w:rsidRPr="00BA2AAD">
              <w:t>", МС-21, Ил-114-300, Ту-214, Ил-96, "Байкал".</w:t>
            </w:r>
          </w:p>
          <w:p w:rsidR="00757C0C" w:rsidRPr="00BA2AAD" w:rsidRDefault="00757C0C" w:rsidP="00BA2AAD">
            <w:pPr>
              <w:pStyle w:val="TableParagraph"/>
              <w:ind w:right="99" w:firstLine="404"/>
            </w:pPr>
            <w:r w:rsidRPr="00BA2AAD">
              <w:t xml:space="preserve">Интерактивная игра «33 ступеньки в небо», в ходе которой </w:t>
            </w:r>
            <w:r w:rsidRPr="00BA2AAD">
              <w:lastRenderedPageBreak/>
              <w:t>школьники знакомятся с легендарными российскими пилотами, испытателями, конструкторами.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мечта о небе, даже если нельзя стать летчиком.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27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Крым. Путь домой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географическом положении Крыма с использованием карты.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Обмен мнениями: что бы вы рекомендовали посетить в Крыму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</w:t>
            </w:r>
            <w:proofErr w:type="gramStart"/>
            <w:r w:rsidRPr="00BA2AAD">
              <w:t>со</w:t>
            </w:r>
            <w:proofErr w:type="gramEnd"/>
          </w:p>
          <w:p w:rsidR="00757C0C" w:rsidRPr="00BA2AAD" w:rsidRDefault="00757C0C" w:rsidP="00BA2AAD">
            <w:pPr>
              <w:pStyle w:val="TableParagraph"/>
              <w:ind w:right="98"/>
              <w:jc w:val="left"/>
            </w:pPr>
            <w:r w:rsidRPr="00BA2AAD">
              <w:t>здоровьем.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 «Основные правила здорового образа жизни». Групповая работа: составление памятки о ЗОЖ.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 «Следуешь моде – вредишь здоровью» (о тату, пирсинге, энергетиках и т.д.).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proofErr w:type="gramStart"/>
            <w:r w:rsidRPr="00BA2AAD"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 w:rsidRPr="00BA2AAD">
              <w:tab/>
              <w:t xml:space="preserve">эквилибристике, </w:t>
            </w:r>
            <w:r w:rsidRPr="00BA2AAD">
              <w:tab/>
              <w:t>гимнастике, жонглировании, эксцентрике, иллюзионизме, пантомиме, дрессировке животных).</w:t>
            </w:r>
            <w:proofErr w:type="gramEnd"/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Мастер-класс «Фокус здесь и сейчас», в ходе которого школьники разучивают несколько простых фокусов.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Видео-викторина «Клоун», в </w:t>
            </w:r>
            <w:proofErr w:type="gramStart"/>
            <w:r w:rsidRPr="00BA2AAD">
              <w:t>ходе</w:t>
            </w:r>
            <w:proofErr w:type="gramEnd"/>
            <w:r w:rsidRPr="00BA2AAD"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Рефлексивная беседа о том, как важно уметь поддерживать оптимизм в себе и в окружающих.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 xml:space="preserve">«Я вижу Землю! Это так </w:t>
            </w:r>
            <w:r w:rsidRPr="008951BA">
              <w:rPr>
                <w:b/>
                <w:sz w:val="28"/>
              </w:rPr>
              <w:lastRenderedPageBreak/>
              <w:t>красиво».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lastRenderedPageBreak/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Главные события в истории </w:t>
            </w:r>
            <w:r w:rsidRPr="00BA2AAD">
              <w:lastRenderedPageBreak/>
              <w:t>покорения космоса. Отечественные космонавты-рекордсмены.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Подготовка к полёту — многолетний процесс.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Художественный фильм «Вызов» - героизм персонажей и реальных людей.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 xml:space="preserve">Участие во вступительной беседе об основных </w:t>
            </w:r>
            <w:r w:rsidRPr="00BA2AAD">
              <w:lastRenderedPageBreak/>
              <w:t xml:space="preserve">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BA2AAD">
              <w:t>Кондакова</w:t>
            </w:r>
            <w:proofErr w:type="spellEnd"/>
            <w:r w:rsidRPr="00BA2AAD">
              <w:t xml:space="preserve">, Сергей </w:t>
            </w:r>
            <w:proofErr w:type="spellStart"/>
            <w:r w:rsidRPr="00BA2AAD">
              <w:t>Крикалев</w:t>
            </w:r>
            <w:proofErr w:type="spellEnd"/>
            <w:r w:rsidRPr="00BA2AAD">
              <w:t>, Геннадий Падалка, Анатолий Соловьев).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</w:t>
            </w:r>
            <w:proofErr w:type="gramStart"/>
            <w:r w:rsidRPr="00BA2AAD">
              <w:t>актуальны по сей</w:t>
            </w:r>
            <w:proofErr w:type="gramEnd"/>
            <w:r w:rsidRPr="00BA2AAD">
              <w:t xml:space="preserve"> день.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proofErr w:type="spellStart"/>
            <w:r w:rsidRPr="00BA2AAD">
              <w:t>Проблематизирующая</w:t>
            </w:r>
            <w:proofErr w:type="spellEnd"/>
            <w:r w:rsidRPr="00BA2AAD"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proofErr w:type="spellStart"/>
            <w:r w:rsidRPr="00BA2AAD">
              <w:t>Экологичное</w:t>
            </w:r>
            <w:proofErr w:type="spellEnd"/>
            <w:r w:rsidRPr="00BA2AAD">
              <w:t xml:space="preserve"> потребление — способ позаботиться о сохранности планеты. Экологические проблемы как следствия</w:t>
            </w:r>
            <w:r w:rsidRPr="00BA2AAD">
              <w:tab/>
              <w:t>безответственного поведения человека.</w:t>
            </w:r>
          </w:p>
          <w:p w:rsidR="00757C0C" w:rsidRPr="00BA2AAD" w:rsidRDefault="00757C0C" w:rsidP="00BA2AAD">
            <w:pPr>
              <w:pStyle w:val="TableParagraph"/>
              <w:ind w:right="96" w:firstLine="339"/>
            </w:pPr>
            <w:r w:rsidRPr="00BA2AAD">
              <w:t>Соблюдать эко-правила — не так сложно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Работа в группах по составлению общего списка эко-правил, </w:t>
            </w:r>
            <w:proofErr w:type="gramStart"/>
            <w:r w:rsidRPr="00BA2AAD">
              <w:t>которые</w:t>
            </w:r>
            <w:proofErr w:type="gramEnd"/>
            <w:r w:rsidRPr="00BA2AAD">
              <w:t xml:space="preserve"> легко может соблюдать каждый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История Праздника труда.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Труд — это право или обязанность человека?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Работа мечты. Жизненно важные навыки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Вступительная беседа об истории Праздника труда.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дискуссии: «Труд — это право или обязанность человека?»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Мозговой штурм — обсуждение критериев работы мечты.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Блиц-опрос «Владеете ли вы элементарными трудовыми навыками?»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      </w:r>
            <w:r w:rsidRPr="00BA2AAD">
              <w:lastRenderedPageBreak/>
              <w:t>Бессмертный полк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Обмен мнениями: есть ли в вашей семье традиция отмечать </w:t>
            </w:r>
            <w:r w:rsidRPr="00BA2AAD">
              <w:lastRenderedPageBreak/>
              <w:t>День Победы? Участвует ли семья в шествиях Бессмертного полка?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757C0C" w:rsidRPr="008951BA" w:rsidRDefault="00757C0C" w:rsidP="00BA2AAD">
            <w:pPr>
              <w:pStyle w:val="TableParagraph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пионерской организации.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мозговом штурме по выдвижению причин, по которым дети объединяются.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какие бывают детские общественные объединения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Неизвестный Пушкин.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1917"/>
              </w:tabs>
              <w:ind w:right="98" w:firstLine="339"/>
            </w:pPr>
            <w:r w:rsidRPr="00BA2AAD">
              <w:t>Творчество</w:t>
            </w:r>
            <w:r w:rsidRPr="00BA2AAD"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proofErr w:type="spellStart"/>
            <w:r w:rsidRPr="00BA2AAD">
              <w:t>Брей</w:t>
            </w:r>
            <w:proofErr w:type="gramStart"/>
            <w:r w:rsidRPr="00BA2AAD">
              <w:t>н</w:t>
            </w:r>
            <w:proofErr w:type="spellEnd"/>
            <w:r w:rsidRPr="00BA2AAD">
              <w:t>-</w:t>
            </w:r>
            <w:proofErr w:type="gramEnd"/>
            <w:r w:rsidRPr="00BA2AAD"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Пушкина».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</w:pPr>
    </w:p>
    <w:sectPr w:rsidR="00915B85" w:rsidSect="00757C0C">
      <w:pgSz w:w="16840" w:h="11910" w:orient="landscape"/>
      <w:pgMar w:top="568" w:right="560" w:bottom="426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AAD" w:rsidRDefault="00BA2AAD">
      <w:r>
        <w:separator/>
      </w:r>
    </w:p>
  </w:endnote>
  <w:endnote w:type="continuationSeparator" w:id="0">
    <w:p w:rsidR="00BA2AAD" w:rsidRDefault="00BA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AD" w:rsidRDefault="00BA2AAD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AD" w:rsidRDefault="00BA2AAD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AAD" w:rsidRDefault="00BA2AAD">
      <w:r>
        <w:separator/>
      </w:r>
    </w:p>
  </w:footnote>
  <w:footnote w:type="continuationSeparator" w:id="0">
    <w:p w:rsidR="00BA2AAD" w:rsidRDefault="00BA2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25D51"/>
    <w:rsid w:val="00192102"/>
    <w:rsid w:val="001D6304"/>
    <w:rsid w:val="0024172E"/>
    <w:rsid w:val="00250BAD"/>
    <w:rsid w:val="00295522"/>
    <w:rsid w:val="00345AB4"/>
    <w:rsid w:val="003779F8"/>
    <w:rsid w:val="00392A70"/>
    <w:rsid w:val="004A3F74"/>
    <w:rsid w:val="004D0190"/>
    <w:rsid w:val="00546C34"/>
    <w:rsid w:val="006803DE"/>
    <w:rsid w:val="006B7017"/>
    <w:rsid w:val="006D5C81"/>
    <w:rsid w:val="006F5CA4"/>
    <w:rsid w:val="00735B2F"/>
    <w:rsid w:val="00742F6E"/>
    <w:rsid w:val="00743458"/>
    <w:rsid w:val="00757C0C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BA2AAD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7D0D1-56B5-469D-A85D-0D38D229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9431</Words>
  <Characters>53759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Nitro 5</cp:lastModifiedBy>
  <cp:revision>2</cp:revision>
  <dcterms:created xsi:type="dcterms:W3CDTF">2023-10-21T14:20:00Z</dcterms:created>
  <dcterms:modified xsi:type="dcterms:W3CDTF">2023-10-21T14:20:00Z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